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pPr>
    </w:p>
    <w:p>
      <w:pPr>
        <w:spacing w:line="560" w:lineRule="exact"/>
        <w:jc w:val="center"/>
        <w:rPr>
          <w:rFonts w:ascii="文星黑体" w:hAnsi="黑体" w:eastAsia="文星黑体" w:cs="黑体"/>
          <w:bCs/>
          <w:color w:val="000000"/>
          <w:kern w:val="0"/>
          <w:sz w:val="44"/>
          <w:szCs w:val="44"/>
        </w:rPr>
      </w:pPr>
      <w:r>
        <w:rPr>
          <w:rFonts w:hint="eastAsia" w:ascii="文星黑体" w:hAnsi="黑体" w:eastAsia="文星黑体" w:cs="黑体"/>
          <w:bCs/>
          <w:color w:val="000000"/>
          <w:kern w:val="0"/>
          <w:sz w:val="44"/>
          <w:szCs w:val="44"/>
        </w:rPr>
        <w:t>武汉市科技重大专项“卡脖子”技术</w:t>
      </w:r>
    </w:p>
    <w:p>
      <w:pPr>
        <w:spacing w:line="560" w:lineRule="exact"/>
        <w:jc w:val="center"/>
        <w:rPr>
          <w:rFonts w:ascii="文星黑体" w:hAnsi="黑体" w:eastAsia="文星黑体" w:cs="黑体"/>
          <w:bCs/>
          <w:color w:val="000000"/>
          <w:kern w:val="0"/>
          <w:sz w:val="44"/>
          <w:szCs w:val="44"/>
        </w:rPr>
      </w:pPr>
      <w:r>
        <w:rPr>
          <w:rFonts w:hint="eastAsia" w:ascii="文星黑体" w:hAnsi="黑体" w:eastAsia="文星黑体" w:cs="黑体"/>
          <w:bCs/>
          <w:color w:val="000000"/>
          <w:kern w:val="0"/>
          <w:sz w:val="44"/>
          <w:szCs w:val="44"/>
        </w:rPr>
        <w:t>攻关项目揭榜书</w:t>
      </w:r>
    </w:p>
    <w:p>
      <w:pPr>
        <w:autoSpaceDE w:val="0"/>
        <w:autoSpaceDN w:val="0"/>
        <w:adjustRightInd w:val="0"/>
        <w:jc w:val="center"/>
        <w:rPr>
          <w:rFonts w:ascii="方正小标宋简体" w:hAnsi="华文中宋" w:eastAsia="方正小标宋简体" w:cs="华文中宋"/>
          <w:color w:val="000000"/>
          <w:kern w:val="0"/>
          <w:sz w:val="44"/>
          <w:szCs w:val="44"/>
          <w:lang w:val="zh-CN"/>
        </w:rPr>
      </w:pPr>
      <w:bookmarkStart w:id="0" w:name="_GoBack"/>
      <w:bookmarkEnd w:id="0"/>
    </w:p>
    <w:p>
      <w:pPr>
        <w:rPr>
          <w:rFonts w:ascii="仿宋_GB2312" w:hAnsi="Calibri" w:eastAsia="宋体"/>
          <w:b/>
          <w:color w:val="000000"/>
          <w:sz w:val="36"/>
          <w:szCs w:val="22"/>
        </w:rPr>
      </w:pPr>
    </w:p>
    <w:p>
      <w:pPr>
        <w:rPr>
          <w:rFonts w:ascii="仿宋_GB2312"/>
          <w:b/>
          <w:color w:val="000000"/>
          <w:sz w:val="36"/>
          <w:szCs w:val="24"/>
        </w:rPr>
      </w:pPr>
    </w:p>
    <w:p>
      <w:pPr>
        <w:rPr>
          <w:rFonts w:ascii="仿宋_GB2312"/>
          <w:b/>
          <w:color w:val="000000"/>
          <w:sz w:val="36"/>
        </w:rPr>
      </w:pPr>
    </w:p>
    <w:p>
      <w:pPr>
        <w:snapToGrid w:val="0"/>
        <w:spacing w:beforeLines="50" w:line="360" w:lineRule="auto"/>
        <w:ind w:firstLine="600"/>
        <w:rPr>
          <w:rFonts w:ascii="宋体" w:hAnsi="宋体"/>
          <w:color w:val="000000"/>
          <w:sz w:val="28"/>
          <w:szCs w:val="28"/>
        </w:rPr>
      </w:pPr>
      <w:r>
        <w:rPr>
          <w:rFonts w:hint="eastAsia" w:ascii="宋体" w:hAnsi="宋体"/>
          <w:color w:val="000000"/>
          <w:sz w:val="28"/>
          <w:szCs w:val="28"/>
        </w:rPr>
        <w:t xml:space="preserve">榜单名称：                                   </w:t>
      </w:r>
    </w:p>
    <w:p>
      <w:pPr>
        <w:snapToGrid w:val="0"/>
        <w:spacing w:beforeLines="50" w:line="360" w:lineRule="auto"/>
        <w:ind w:firstLine="600"/>
        <w:rPr>
          <w:rFonts w:ascii="宋体" w:hAnsi="宋体"/>
          <w:color w:val="000000"/>
          <w:sz w:val="28"/>
          <w:szCs w:val="28"/>
        </w:rPr>
      </w:pPr>
      <w:r>
        <w:rPr>
          <w:rFonts w:hint="eastAsia" w:ascii="宋体" w:hAnsi="宋体"/>
          <w:color w:val="000000"/>
          <w:sz w:val="28"/>
          <w:szCs w:val="28"/>
        </w:rPr>
        <w:t xml:space="preserve">牵头揭榜单位（公章）：                                   </w:t>
      </w:r>
    </w:p>
    <w:p>
      <w:pPr>
        <w:snapToGrid w:val="0"/>
        <w:spacing w:beforeLines="50" w:line="360" w:lineRule="auto"/>
        <w:ind w:firstLine="600"/>
        <w:rPr>
          <w:rFonts w:ascii="宋体" w:hAnsi="宋体"/>
          <w:color w:val="000000"/>
          <w:sz w:val="28"/>
          <w:szCs w:val="28"/>
        </w:rPr>
      </w:pPr>
      <w:r>
        <w:rPr>
          <w:rFonts w:hint="eastAsia" w:ascii="宋体" w:hAnsi="宋体"/>
          <w:color w:val="000000"/>
          <w:sz w:val="28"/>
          <w:szCs w:val="28"/>
        </w:rPr>
        <w:t>项目负责人：</w:t>
      </w:r>
    </w:p>
    <w:p>
      <w:pPr>
        <w:snapToGrid w:val="0"/>
        <w:spacing w:beforeLines="50" w:line="360" w:lineRule="auto"/>
        <w:ind w:firstLine="600"/>
        <w:rPr>
          <w:rFonts w:ascii="宋体" w:hAnsi="宋体"/>
          <w:color w:val="000000"/>
          <w:sz w:val="28"/>
          <w:szCs w:val="28"/>
        </w:rPr>
      </w:pPr>
      <w:r>
        <w:rPr>
          <w:rFonts w:hint="eastAsia" w:ascii="宋体" w:hAnsi="宋体"/>
          <w:color w:val="000000"/>
          <w:sz w:val="28"/>
          <w:szCs w:val="28"/>
        </w:rPr>
        <w:t xml:space="preserve">项目联系人及联系电话:                             </w:t>
      </w:r>
    </w:p>
    <w:p>
      <w:pPr>
        <w:snapToGrid w:val="0"/>
        <w:spacing w:beforeLines="50" w:line="360" w:lineRule="auto"/>
        <w:rPr>
          <w:rFonts w:ascii="宋体" w:hAnsi="宋体"/>
          <w:color w:val="000000"/>
          <w:sz w:val="28"/>
          <w:szCs w:val="28"/>
        </w:rPr>
      </w:pPr>
    </w:p>
    <w:p>
      <w:pPr>
        <w:spacing w:line="600" w:lineRule="exact"/>
        <w:jc w:val="center"/>
        <w:rPr>
          <w:rFonts w:ascii="宋体" w:hAnsi="宋体"/>
          <w:bCs/>
          <w:color w:val="000000"/>
          <w:sz w:val="28"/>
          <w:szCs w:val="28"/>
        </w:rPr>
      </w:pPr>
    </w:p>
    <w:p>
      <w:pPr>
        <w:spacing w:line="600" w:lineRule="exact"/>
        <w:jc w:val="center"/>
        <w:rPr>
          <w:rFonts w:ascii="宋体" w:hAnsi="宋体"/>
          <w:bCs/>
          <w:color w:val="000000"/>
          <w:sz w:val="28"/>
          <w:szCs w:val="28"/>
        </w:rPr>
      </w:pPr>
    </w:p>
    <w:p>
      <w:pPr>
        <w:spacing w:line="600" w:lineRule="exact"/>
        <w:jc w:val="center"/>
        <w:rPr>
          <w:rFonts w:ascii="宋体" w:hAnsi="宋体"/>
          <w:bCs/>
          <w:color w:val="000000"/>
          <w:sz w:val="28"/>
          <w:szCs w:val="28"/>
        </w:rPr>
      </w:pPr>
    </w:p>
    <w:p>
      <w:pPr>
        <w:spacing w:line="600" w:lineRule="exact"/>
        <w:jc w:val="center"/>
        <w:rPr>
          <w:rFonts w:ascii="宋体" w:hAnsi="宋体"/>
          <w:bCs/>
          <w:color w:val="000000"/>
          <w:sz w:val="28"/>
          <w:szCs w:val="28"/>
        </w:rPr>
      </w:pPr>
      <w:r>
        <w:rPr>
          <w:rFonts w:hint="eastAsia" w:ascii="宋体" w:hAnsi="宋体"/>
          <w:bCs/>
          <w:color w:val="000000"/>
          <w:sz w:val="28"/>
          <w:szCs w:val="28"/>
        </w:rPr>
        <w:t xml:space="preserve">   武汉市科学技术局</w:t>
      </w:r>
    </w:p>
    <w:p>
      <w:pPr>
        <w:spacing w:line="600" w:lineRule="exact"/>
        <w:jc w:val="center"/>
        <w:rPr>
          <w:rFonts w:ascii="仿宋_GB2312" w:hAnsi="仿宋_GB2312" w:cs="仿宋_GB2312"/>
          <w:bCs/>
          <w:color w:val="000000"/>
          <w:sz w:val="28"/>
          <w:szCs w:val="28"/>
        </w:rPr>
      </w:pPr>
      <w:r>
        <w:rPr>
          <w:rFonts w:hint="eastAsia" w:ascii="宋体" w:hAnsi="宋体"/>
          <w:bCs/>
          <w:color w:val="000000"/>
          <w:sz w:val="28"/>
          <w:szCs w:val="28"/>
        </w:rPr>
        <w:t xml:space="preserve">  二</w:t>
      </w:r>
      <w:r>
        <w:rPr>
          <w:rFonts w:hint="eastAsia" w:ascii="宋体" w:hAnsi="宋体" w:eastAsia="宋体" w:cs="宋体"/>
          <w:bCs/>
          <w:color w:val="000000"/>
          <w:sz w:val="28"/>
          <w:szCs w:val="28"/>
        </w:rPr>
        <w:t>〇</w:t>
      </w:r>
      <w:r>
        <w:rPr>
          <w:rFonts w:hint="eastAsia" w:ascii="仿宋_GB2312" w:hAnsi="仿宋_GB2312" w:cs="仿宋_GB2312"/>
          <w:bCs/>
          <w:color w:val="000000"/>
          <w:sz w:val="28"/>
          <w:szCs w:val="28"/>
        </w:rPr>
        <w:t>二二年制</w:t>
      </w:r>
    </w:p>
    <w:p>
      <w:pPr>
        <w:widowControl/>
        <w:spacing w:line="400" w:lineRule="exact"/>
        <w:jc w:val="center"/>
        <w:rPr>
          <w:rFonts w:ascii="宋体" w:hAnsi="宋体"/>
          <w:b/>
          <w:color w:val="000000"/>
          <w:sz w:val="36"/>
          <w:szCs w:val="36"/>
        </w:rPr>
      </w:pPr>
      <w:r>
        <w:rPr>
          <w:rFonts w:hint="eastAsia" w:ascii="仿宋_GB2312" w:hAnsi="仿宋_GB2312" w:cs="仿宋_GB2312"/>
          <w:bCs/>
          <w:color w:val="000000"/>
          <w:sz w:val="28"/>
          <w:szCs w:val="28"/>
        </w:rPr>
        <w:br w:type="page"/>
      </w:r>
      <w:r>
        <w:rPr>
          <w:rFonts w:hint="eastAsia" w:ascii="宋体" w:hAnsi="宋体"/>
          <w:b/>
          <w:color w:val="000000"/>
          <w:sz w:val="36"/>
          <w:szCs w:val="36"/>
        </w:rPr>
        <w:t>武汉市科技重大专项揭榜诚信承诺书</w:t>
      </w:r>
    </w:p>
    <w:p>
      <w:pPr>
        <w:snapToGrid w:val="0"/>
        <w:spacing w:line="400" w:lineRule="exact"/>
        <w:jc w:val="center"/>
        <w:rPr>
          <w:rFonts w:ascii="楷体" w:hAnsi="楷体" w:eastAsia="楷体"/>
          <w:color w:val="000000"/>
          <w:szCs w:val="22"/>
        </w:rPr>
      </w:pPr>
      <w:r>
        <w:rPr>
          <w:rFonts w:hint="eastAsia" w:ascii="楷体" w:hAnsi="楷体" w:eastAsia="楷体"/>
          <w:color w:val="000000"/>
          <w:szCs w:val="22"/>
        </w:rPr>
        <w:t>（项目负责人和所有课题负责人均需分别承诺）</w:t>
      </w:r>
    </w:p>
    <w:p>
      <w:pPr>
        <w:snapToGrid w:val="0"/>
        <w:spacing w:line="400" w:lineRule="exact"/>
        <w:jc w:val="center"/>
        <w:rPr>
          <w:rFonts w:ascii="Calibri" w:hAnsi="Calibri"/>
          <w:color w:val="000000"/>
          <w:sz w:val="21"/>
          <w:szCs w:val="24"/>
        </w:rPr>
      </w:pPr>
    </w:p>
    <w:p>
      <w:pPr>
        <w:snapToGrid w:val="0"/>
        <w:spacing w:line="520" w:lineRule="exact"/>
        <w:ind w:firstLine="544" w:firstLineChars="200"/>
        <w:rPr>
          <w:rFonts w:ascii="宋体" w:hAnsi="宋体"/>
          <w:color w:val="000000"/>
          <w:sz w:val="28"/>
          <w:szCs w:val="28"/>
        </w:rPr>
      </w:pPr>
      <w:r>
        <w:rPr>
          <w:rFonts w:hint="eastAsia" w:ascii="宋体" w:hAnsi="宋体"/>
          <w:color w:val="000000"/>
          <w:sz w:val="28"/>
          <w:szCs w:val="28"/>
        </w:rPr>
        <w:t>本人已认真阅读《市科技局关于发布武汉市科技重大专项“载体介导创新药物关键技术研发”项目榜单的通知》及其附件，知晓揭榜要求，自愿对榜单进行揭榜并提交揭榜书。</w:t>
      </w:r>
    </w:p>
    <w:p>
      <w:pPr>
        <w:snapToGrid w:val="0"/>
        <w:spacing w:line="520" w:lineRule="exact"/>
        <w:ind w:firstLine="544" w:firstLineChars="200"/>
        <w:rPr>
          <w:rFonts w:ascii="宋体" w:hAnsi="宋体"/>
          <w:color w:val="000000"/>
          <w:sz w:val="28"/>
          <w:szCs w:val="28"/>
        </w:rPr>
      </w:pPr>
      <w:r>
        <w:rPr>
          <w:rFonts w:hint="eastAsia" w:ascii="黑体" w:hAnsi="黑体" w:eastAsia="黑体" w:cs="黑体"/>
          <w:b/>
          <w:bCs/>
          <w:color w:val="000000"/>
          <w:sz w:val="28"/>
          <w:szCs w:val="28"/>
        </w:rPr>
        <w:t>我郑重承诺：</w:t>
      </w:r>
      <w:r>
        <w:rPr>
          <w:rFonts w:hint="eastAsia" w:ascii="宋体" w:hAnsi="宋体"/>
          <w:color w:val="000000"/>
          <w:sz w:val="28"/>
          <w:szCs w:val="28"/>
        </w:rPr>
        <w:t>严格遵守《关于进一步加强科研诚信建设的若干意见》规定，提交的揭榜书及附件材料中所有内容、事项、数据均真实有效，不存在抄袭、伪造、作假等违背科研诚信要求的行为；揭榜材料符合《中华人民共和国保守国家秘密法》和《科学技术保密规定》等相关法律法规；在参与项目揭榜、评审和实施全过程中，恪守职业规范和科学道德，遵守工作纪律，杜绝以下行为：</w:t>
      </w:r>
    </w:p>
    <w:p>
      <w:pPr>
        <w:snapToGrid w:val="0"/>
        <w:spacing w:line="520" w:lineRule="exact"/>
        <w:ind w:firstLine="544" w:firstLineChars="200"/>
        <w:rPr>
          <w:rFonts w:ascii="宋体" w:hAnsi="宋体"/>
          <w:color w:val="000000"/>
          <w:sz w:val="28"/>
          <w:szCs w:val="28"/>
        </w:rPr>
      </w:pPr>
      <w:r>
        <w:rPr>
          <w:rFonts w:hint="eastAsia" w:ascii="宋体" w:hAnsi="宋体"/>
          <w:color w:val="000000"/>
          <w:sz w:val="28"/>
          <w:szCs w:val="28"/>
        </w:rPr>
        <w:t>（一）在科学技术活动的申报、评审、实施、验收、监督检查和评估评价等活动中提供虚假材料，实施“打招呼”“走关系”等请托行为；</w:t>
      </w:r>
    </w:p>
    <w:p>
      <w:pPr>
        <w:snapToGrid w:val="0"/>
        <w:spacing w:line="520" w:lineRule="exact"/>
        <w:ind w:firstLine="544" w:firstLineChars="200"/>
        <w:rPr>
          <w:rFonts w:ascii="宋体" w:hAnsi="宋体"/>
          <w:color w:val="000000"/>
          <w:sz w:val="28"/>
          <w:szCs w:val="28"/>
        </w:rPr>
      </w:pPr>
      <w:r>
        <w:rPr>
          <w:rFonts w:hint="eastAsia" w:ascii="宋体" w:hAnsi="宋体"/>
          <w:color w:val="000000"/>
          <w:sz w:val="28"/>
          <w:szCs w:val="28"/>
        </w:rPr>
        <w:t>（二）故意夸大研究基础、学术价值或科技成果的技术价值、社会经济效益，隐瞒技术风险，造成负面影响或财政资金损失；</w:t>
      </w:r>
    </w:p>
    <w:p>
      <w:pPr>
        <w:snapToGrid w:val="0"/>
        <w:spacing w:line="520" w:lineRule="exact"/>
        <w:ind w:firstLine="544" w:firstLineChars="200"/>
        <w:rPr>
          <w:rFonts w:ascii="宋体" w:hAnsi="宋体"/>
          <w:color w:val="000000"/>
          <w:sz w:val="28"/>
          <w:szCs w:val="28"/>
        </w:rPr>
      </w:pPr>
      <w:r>
        <w:rPr>
          <w:rFonts w:hint="eastAsia" w:ascii="宋体" w:hAnsi="宋体"/>
          <w:color w:val="000000"/>
          <w:sz w:val="28"/>
          <w:szCs w:val="28"/>
        </w:rPr>
        <w:t>（三）在聘期内或项目执行期内擅自变更工作单位，造成负面影响或财政资金损失；</w:t>
      </w:r>
    </w:p>
    <w:p>
      <w:pPr>
        <w:snapToGrid w:val="0"/>
        <w:spacing w:line="520" w:lineRule="exact"/>
        <w:ind w:firstLine="544" w:firstLineChars="200"/>
        <w:rPr>
          <w:rFonts w:ascii="宋体" w:hAnsi="宋体"/>
          <w:color w:val="000000"/>
          <w:sz w:val="28"/>
          <w:szCs w:val="28"/>
        </w:rPr>
      </w:pPr>
      <w:r>
        <w:rPr>
          <w:rFonts w:hint="eastAsia" w:ascii="宋体" w:hAnsi="宋体"/>
          <w:color w:val="000000"/>
          <w:sz w:val="28"/>
          <w:szCs w:val="28"/>
        </w:rPr>
        <w:t>（四）故意拖延或拒不履行科学技术活动管理合同约定的主要义务；</w:t>
      </w:r>
    </w:p>
    <w:p>
      <w:pPr>
        <w:snapToGrid w:val="0"/>
        <w:spacing w:line="520" w:lineRule="exact"/>
        <w:ind w:firstLine="544" w:firstLineChars="200"/>
        <w:rPr>
          <w:rFonts w:ascii="宋体" w:hAnsi="宋体"/>
          <w:color w:val="000000"/>
          <w:sz w:val="28"/>
          <w:szCs w:val="28"/>
        </w:rPr>
      </w:pPr>
      <w:r>
        <w:rPr>
          <w:rFonts w:hint="eastAsia" w:ascii="宋体" w:hAnsi="宋体"/>
          <w:color w:val="000000"/>
          <w:sz w:val="28"/>
          <w:szCs w:val="28"/>
        </w:rPr>
        <w:t>（五）随意降低目标任务和约定要求，以项目实施周期外或不相关成果充抵交差；</w:t>
      </w:r>
    </w:p>
    <w:p>
      <w:pPr>
        <w:snapToGrid w:val="0"/>
        <w:spacing w:line="520" w:lineRule="exact"/>
        <w:ind w:firstLine="544" w:firstLineChars="200"/>
        <w:rPr>
          <w:rFonts w:ascii="宋体" w:hAnsi="宋体"/>
          <w:color w:val="000000"/>
          <w:sz w:val="28"/>
          <w:szCs w:val="28"/>
        </w:rPr>
      </w:pPr>
      <w:r>
        <w:rPr>
          <w:rFonts w:hint="eastAsia" w:ascii="宋体" w:hAnsi="宋体"/>
          <w:color w:val="000000"/>
          <w:sz w:val="28"/>
          <w:szCs w:val="28"/>
        </w:rPr>
        <w:t>（六）抄袭、剽窃、侵占、篡改他人科学技术成果，编造科学技术成果，侵犯他人知识产权等；</w:t>
      </w:r>
    </w:p>
    <w:p>
      <w:pPr>
        <w:snapToGrid w:val="0"/>
        <w:spacing w:line="520" w:lineRule="exact"/>
        <w:ind w:firstLine="544" w:firstLineChars="200"/>
        <w:rPr>
          <w:rFonts w:ascii="宋体" w:hAnsi="宋体"/>
          <w:color w:val="000000"/>
          <w:sz w:val="28"/>
          <w:szCs w:val="28"/>
        </w:rPr>
      </w:pPr>
      <w:r>
        <w:rPr>
          <w:rFonts w:hint="eastAsia" w:ascii="宋体" w:hAnsi="宋体"/>
          <w:color w:val="000000"/>
          <w:sz w:val="28"/>
          <w:szCs w:val="28"/>
        </w:rPr>
        <w:t>（七）虚报、冒领、挪用、套取财政科研资金；</w:t>
      </w:r>
    </w:p>
    <w:p>
      <w:pPr>
        <w:snapToGrid w:val="0"/>
        <w:spacing w:line="520" w:lineRule="exact"/>
        <w:ind w:firstLine="544" w:firstLineChars="200"/>
        <w:rPr>
          <w:rFonts w:ascii="宋体" w:hAnsi="宋体"/>
          <w:color w:val="000000"/>
          <w:sz w:val="28"/>
          <w:szCs w:val="28"/>
        </w:rPr>
      </w:pPr>
      <w:r>
        <w:rPr>
          <w:rFonts w:hint="eastAsia" w:ascii="宋体" w:hAnsi="宋体"/>
          <w:color w:val="000000"/>
          <w:sz w:val="28"/>
          <w:szCs w:val="28"/>
        </w:rPr>
        <w:t>（八）不配合监督检查或评估评价工作，不整改、虚假整改或整改未达到要求；</w:t>
      </w:r>
    </w:p>
    <w:p>
      <w:pPr>
        <w:snapToGrid w:val="0"/>
        <w:spacing w:line="520" w:lineRule="exact"/>
        <w:ind w:firstLine="544" w:firstLineChars="200"/>
        <w:rPr>
          <w:rFonts w:ascii="宋体" w:hAnsi="宋体"/>
          <w:color w:val="000000"/>
          <w:sz w:val="28"/>
          <w:szCs w:val="28"/>
        </w:rPr>
      </w:pPr>
      <w:r>
        <w:rPr>
          <w:rFonts w:hint="eastAsia" w:ascii="宋体" w:hAnsi="宋体"/>
          <w:color w:val="000000"/>
          <w:sz w:val="28"/>
          <w:szCs w:val="28"/>
        </w:rPr>
        <w:t>（九）违反科技伦理规范；</w:t>
      </w:r>
    </w:p>
    <w:p>
      <w:pPr>
        <w:snapToGrid w:val="0"/>
        <w:spacing w:line="520" w:lineRule="exact"/>
        <w:ind w:firstLine="544" w:firstLineChars="200"/>
        <w:rPr>
          <w:rFonts w:ascii="宋体" w:hAnsi="宋体"/>
          <w:color w:val="000000"/>
          <w:sz w:val="28"/>
          <w:szCs w:val="28"/>
        </w:rPr>
      </w:pPr>
      <w:r>
        <w:rPr>
          <w:rFonts w:hint="eastAsia" w:ascii="宋体" w:hAnsi="宋体"/>
          <w:color w:val="000000"/>
          <w:sz w:val="28"/>
          <w:szCs w:val="28"/>
        </w:rPr>
        <w:t>（十）开展危害国家安全、损害社会公共利益、危害人体健康的科学技术活动；</w:t>
      </w:r>
    </w:p>
    <w:p>
      <w:pPr>
        <w:snapToGrid w:val="0"/>
        <w:spacing w:line="520" w:lineRule="exact"/>
        <w:ind w:firstLine="544" w:firstLineChars="200"/>
        <w:rPr>
          <w:rFonts w:ascii="宋体" w:hAnsi="宋体"/>
          <w:color w:val="000000"/>
          <w:sz w:val="28"/>
          <w:szCs w:val="28"/>
        </w:rPr>
      </w:pPr>
      <w:r>
        <w:rPr>
          <w:rFonts w:hint="eastAsia" w:ascii="宋体" w:hAnsi="宋体"/>
          <w:color w:val="000000"/>
          <w:sz w:val="28"/>
          <w:szCs w:val="28"/>
        </w:rPr>
        <w:t>（十一）违反国家科学技术活动保密相关规定；</w:t>
      </w:r>
    </w:p>
    <w:p>
      <w:pPr>
        <w:snapToGrid w:val="0"/>
        <w:spacing w:line="520" w:lineRule="exact"/>
        <w:ind w:firstLine="544" w:firstLineChars="200"/>
        <w:rPr>
          <w:rFonts w:ascii="宋体" w:hAnsi="宋体"/>
          <w:color w:val="000000"/>
          <w:sz w:val="28"/>
          <w:szCs w:val="28"/>
        </w:rPr>
      </w:pPr>
      <w:r>
        <w:rPr>
          <w:rFonts w:hint="eastAsia" w:ascii="宋体" w:hAnsi="宋体"/>
          <w:color w:val="000000"/>
          <w:sz w:val="28"/>
          <w:szCs w:val="28"/>
        </w:rPr>
        <w:t>（十二）法律、行政法规、部门规章或规范性文件规定的其他相关违规行为。</w:t>
      </w:r>
    </w:p>
    <w:p>
      <w:pPr>
        <w:snapToGrid w:val="0"/>
        <w:spacing w:line="520" w:lineRule="exact"/>
        <w:ind w:firstLine="544" w:firstLineChars="200"/>
        <w:rPr>
          <w:rFonts w:ascii="宋体" w:hAnsi="宋体"/>
          <w:color w:val="000000"/>
          <w:sz w:val="28"/>
          <w:szCs w:val="28"/>
        </w:rPr>
      </w:pPr>
      <w:r>
        <w:rPr>
          <w:rFonts w:hint="eastAsia" w:ascii="宋体" w:hAnsi="宋体"/>
          <w:color w:val="000000"/>
          <w:sz w:val="28"/>
          <w:szCs w:val="28"/>
        </w:rPr>
        <w:t xml:space="preserve">如有违反，本人愿接受项目管理机构和相关部门做出的各项处理决定，包括但不限于取消项目承担资格，追回财政经费，向社会通报违规情况，取消一定期限科技计划项目申报资格，记入科研信用黑名单、科研诚信严重失信行为数据库以及接受相应的党纪政纪处理等。                  </w:t>
      </w:r>
    </w:p>
    <w:p>
      <w:pPr>
        <w:snapToGrid w:val="0"/>
        <w:spacing w:line="520" w:lineRule="exact"/>
        <w:ind w:firstLine="544" w:firstLineChars="200"/>
        <w:rPr>
          <w:rFonts w:ascii="宋体" w:hAnsi="宋体"/>
          <w:color w:val="000000"/>
          <w:sz w:val="28"/>
          <w:szCs w:val="28"/>
        </w:rPr>
      </w:pPr>
      <w:r>
        <w:rPr>
          <w:rFonts w:hint="eastAsia" w:ascii="宋体" w:hAnsi="宋体"/>
          <w:color w:val="000000"/>
          <w:sz w:val="28"/>
          <w:szCs w:val="28"/>
        </w:rPr>
        <w:t xml:space="preserve"> </w:t>
      </w:r>
    </w:p>
    <w:p>
      <w:pPr>
        <w:snapToGrid w:val="0"/>
        <w:spacing w:line="520" w:lineRule="exact"/>
        <w:ind w:firstLine="544" w:firstLineChars="200"/>
        <w:rPr>
          <w:rFonts w:ascii="宋体" w:hAnsi="宋体"/>
          <w:color w:val="000000"/>
          <w:sz w:val="28"/>
          <w:szCs w:val="28"/>
        </w:rPr>
      </w:pPr>
    </w:p>
    <w:p>
      <w:pPr>
        <w:snapToGrid w:val="0"/>
        <w:spacing w:line="520" w:lineRule="exact"/>
        <w:ind w:firstLine="544" w:firstLineChars="200"/>
        <w:rPr>
          <w:rFonts w:ascii="宋体" w:hAnsi="宋体"/>
          <w:color w:val="000000"/>
          <w:sz w:val="28"/>
          <w:szCs w:val="28"/>
        </w:rPr>
      </w:pPr>
      <w:r>
        <w:rPr>
          <w:rFonts w:hint="eastAsia" w:ascii="宋体" w:hAnsi="宋体"/>
          <w:color w:val="000000"/>
          <w:sz w:val="28"/>
          <w:szCs w:val="28"/>
        </w:rPr>
        <w:t xml:space="preserve"> 项目（课题）负责人签字：           日期：    年   月   日</w:t>
      </w:r>
    </w:p>
    <w:p>
      <w:pPr>
        <w:snapToGrid w:val="0"/>
        <w:spacing w:line="360" w:lineRule="exact"/>
        <w:ind w:firstLine="544" w:firstLineChars="200"/>
        <w:rPr>
          <w:rFonts w:ascii="宋体" w:hAnsi="宋体"/>
          <w:color w:val="000000"/>
          <w:sz w:val="28"/>
          <w:szCs w:val="28"/>
        </w:rPr>
      </w:pPr>
      <w:r>
        <w:rPr>
          <w:rFonts w:hint="eastAsia" w:ascii="宋体" w:hAnsi="宋体"/>
          <w:color w:val="000000"/>
          <w:sz w:val="28"/>
          <w:szCs w:val="28"/>
        </w:rPr>
        <w:br w:type="page"/>
      </w:r>
    </w:p>
    <w:p>
      <w:pPr>
        <w:snapToGrid w:val="0"/>
        <w:spacing w:line="400" w:lineRule="exact"/>
        <w:jc w:val="center"/>
        <w:rPr>
          <w:rFonts w:ascii="宋体" w:hAnsi="宋体"/>
          <w:b/>
          <w:color w:val="000000"/>
          <w:sz w:val="36"/>
          <w:szCs w:val="36"/>
        </w:rPr>
      </w:pPr>
      <w:r>
        <w:rPr>
          <w:rFonts w:hint="eastAsia" w:ascii="宋体" w:hAnsi="宋体"/>
          <w:b/>
          <w:color w:val="000000"/>
          <w:sz w:val="36"/>
          <w:szCs w:val="36"/>
        </w:rPr>
        <w:t>武汉市科技重大专项揭榜诚信承诺书</w:t>
      </w:r>
    </w:p>
    <w:p>
      <w:pPr>
        <w:snapToGrid w:val="0"/>
        <w:spacing w:line="400" w:lineRule="exact"/>
        <w:jc w:val="center"/>
        <w:rPr>
          <w:rFonts w:ascii="楷体" w:hAnsi="楷体" w:eastAsia="楷体"/>
          <w:color w:val="000000"/>
          <w:szCs w:val="22"/>
        </w:rPr>
      </w:pPr>
      <w:r>
        <w:rPr>
          <w:rFonts w:hint="eastAsia" w:ascii="楷体" w:hAnsi="楷体" w:eastAsia="楷体"/>
          <w:color w:val="000000"/>
          <w:szCs w:val="22"/>
        </w:rPr>
        <w:t>（所有揭榜参与单位均需分别承诺）</w:t>
      </w:r>
    </w:p>
    <w:p>
      <w:pPr>
        <w:snapToGrid w:val="0"/>
        <w:spacing w:line="400" w:lineRule="exact"/>
        <w:jc w:val="center"/>
        <w:rPr>
          <w:rFonts w:ascii="宋体" w:hAnsi="宋体"/>
          <w:color w:val="000000"/>
          <w:sz w:val="28"/>
          <w:szCs w:val="28"/>
        </w:rPr>
      </w:pPr>
    </w:p>
    <w:p>
      <w:pPr>
        <w:snapToGrid w:val="0"/>
        <w:spacing w:line="520" w:lineRule="exact"/>
        <w:ind w:firstLine="544" w:firstLineChars="200"/>
        <w:rPr>
          <w:rFonts w:ascii="宋体" w:hAnsi="宋体"/>
          <w:color w:val="000000"/>
          <w:sz w:val="28"/>
          <w:szCs w:val="28"/>
        </w:rPr>
      </w:pPr>
      <w:r>
        <w:rPr>
          <w:rFonts w:hint="eastAsia" w:ascii="宋体" w:hAnsi="宋体"/>
          <w:color w:val="000000"/>
          <w:sz w:val="28"/>
          <w:szCs w:val="28"/>
        </w:rPr>
        <w:t>本单位已知晓《市科技局关于发布武汉市科技重大专项“载体介导创新药物关键技术研发”项目榜单的通知》及其附件中的揭榜要求，自愿对榜单进行揭榜并提交揭榜书。</w:t>
      </w:r>
    </w:p>
    <w:p>
      <w:pPr>
        <w:snapToGrid w:val="0"/>
        <w:spacing w:line="520" w:lineRule="exact"/>
        <w:ind w:firstLine="544" w:firstLineChars="200"/>
        <w:rPr>
          <w:rFonts w:ascii="宋体" w:hAnsi="宋体"/>
          <w:color w:val="000000"/>
          <w:sz w:val="28"/>
          <w:szCs w:val="28"/>
        </w:rPr>
      </w:pPr>
      <w:r>
        <w:rPr>
          <w:rFonts w:hint="eastAsia" w:ascii="黑体" w:hAnsi="黑体" w:eastAsia="黑体" w:cs="黑体"/>
          <w:b/>
          <w:bCs/>
          <w:color w:val="000000"/>
          <w:sz w:val="28"/>
          <w:szCs w:val="28"/>
        </w:rPr>
        <w:t>本单位郑重承诺：</w:t>
      </w:r>
      <w:r>
        <w:rPr>
          <w:rFonts w:hint="eastAsia" w:ascii="宋体" w:hAnsi="宋体"/>
          <w:color w:val="000000"/>
          <w:sz w:val="28"/>
          <w:szCs w:val="28"/>
        </w:rPr>
        <w:t>本单位严格履行法人负责制，已就所提交材料内容的真实性和完整性进行审核，不存在违背《关于进一步加强科研诚信建设的若干意见》规定和其它科研诚信要求的行为，申报材料符合《中华人民共和国保守国家秘密法》和《科学技术保密规定》等相关法律法规，在参与项目揭榜、评审和实施全过程中，遵守工作纪律，杜绝以下行为：</w:t>
      </w:r>
    </w:p>
    <w:p>
      <w:pPr>
        <w:snapToGrid w:val="0"/>
        <w:spacing w:line="520" w:lineRule="exact"/>
        <w:ind w:firstLine="544" w:firstLineChars="200"/>
        <w:rPr>
          <w:rFonts w:ascii="宋体" w:hAnsi="宋体"/>
          <w:color w:val="000000"/>
          <w:sz w:val="28"/>
          <w:szCs w:val="28"/>
        </w:rPr>
      </w:pPr>
      <w:r>
        <w:rPr>
          <w:rFonts w:hint="eastAsia" w:ascii="宋体" w:hAnsi="宋体"/>
          <w:color w:val="000000"/>
          <w:sz w:val="28"/>
          <w:szCs w:val="28"/>
        </w:rPr>
        <w:t>（一）在科学技术活动的申报、评审、实施、验收、监督检查和评估评价等活动中提供虚假材料，组织“打招呼”“走关系”等请托行为；</w:t>
      </w:r>
    </w:p>
    <w:p>
      <w:pPr>
        <w:snapToGrid w:val="0"/>
        <w:spacing w:line="520" w:lineRule="exact"/>
        <w:ind w:firstLine="544" w:firstLineChars="200"/>
        <w:rPr>
          <w:rFonts w:ascii="宋体" w:hAnsi="宋体"/>
          <w:color w:val="000000"/>
          <w:sz w:val="28"/>
          <w:szCs w:val="28"/>
        </w:rPr>
      </w:pPr>
      <w:r>
        <w:rPr>
          <w:rFonts w:hint="eastAsia" w:ascii="宋体" w:hAnsi="宋体"/>
          <w:color w:val="000000"/>
          <w:sz w:val="28"/>
          <w:szCs w:val="28"/>
        </w:rPr>
        <w:t>（二）管理失职，造成负面影响或财政资金损失；</w:t>
      </w:r>
    </w:p>
    <w:p>
      <w:pPr>
        <w:snapToGrid w:val="0"/>
        <w:spacing w:line="520" w:lineRule="exact"/>
        <w:ind w:firstLine="544" w:firstLineChars="200"/>
        <w:rPr>
          <w:rFonts w:ascii="宋体" w:hAnsi="宋体"/>
          <w:color w:val="000000"/>
          <w:sz w:val="28"/>
          <w:szCs w:val="28"/>
        </w:rPr>
      </w:pPr>
      <w:r>
        <w:rPr>
          <w:rFonts w:hint="eastAsia" w:ascii="宋体" w:hAnsi="宋体"/>
          <w:color w:val="000000"/>
          <w:sz w:val="28"/>
          <w:szCs w:val="28"/>
        </w:rPr>
        <w:t>（三）无正当理由不履行科学技术活动管理合同约定的主要义务；</w:t>
      </w:r>
    </w:p>
    <w:p>
      <w:pPr>
        <w:snapToGrid w:val="0"/>
        <w:spacing w:line="520" w:lineRule="exact"/>
        <w:ind w:firstLine="544" w:firstLineChars="200"/>
        <w:rPr>
          <w:rFonts w:ascii="宋体" w:hAnsi="宋体"/>
          <w:color w:val="000000"/>
          <w:sz w:val="28"/>
          <w:szCs w:val="28"/>
        </w:rPr>
      </w:pPr>
      <w:r>
        <w:rPr>
          <w:rFonts w:hint="eastAsia" w:ascii="宋体" w:hAnsi="宋体"/>
          <w:color w:val="000000"/>
          <w:sz w:val="28"/>
          <w:szCs w:val="28"/>
        </w:rPr>
        <w:t>（四）隐瞒、迁就、包庇、纵容或参与本单位人员的违法违规活动；</w:t>
      </w:r>
    </w:p>
    <w:p>
      <w:pPr>
        <w:snapToGrid w:val="0"/>
        <w:spacing w:line="520" w:lineRule="exact"/>
        <w:ind w:firstLine="544" w:firstLineChars="200"/>
        <w:rPr>
          <w:rFonts w:ascii="宋体" w:hAnsi="宋体"/>
          <w:color w:val="000000"/>
          <w:sz w:val="28"/>
          <w:szCs w:val="28"/>
        </w:rPr>
      </w:pPr>
      <w:r>
        <w:rPr>
          <w:rFonts w:hint="eastAsia" w:ascii="宋体" w:hAnsi="宋体"/>
          <w:color w:val="000000"/>
          <w:sz w:val="28"/>
          <w:szCs w:val="28"/>
        </w:rPr>
        <w:t>（五）未经批准，违规转包、分包科研任务；</w:t>
      </w:r>
    </w:p>
    <w:p>
      <w:pPr>
        <w:snapToGrid w:val="0"/>
        <w:spacing w:line="520" w:lineRule="exact"/>
        <w:ind w:firstLine="544" w:firstLineChars="200"/>
        <w:rPr>
          <w:rFonts w:ascii="宋体" w:hAnsi="宋体"/>
          <w:color w:val="000000"/>
          <w:sz w:val="28"/>
          <w:szCs w:val="28"/>
        </w:rPr>
      </w:pPr>
      <w:r>
        <w:rPr>
          <w:rFonts w:hint="eastAsia" w:ascii="宋体" w:hAnsi="宋体"/>
          <w:color w:val="000000"/>
          <w:sz w:val="28"/>
          <w:szCs w:val="28"/>
        </w:rPr>
        <w:t>（六）截留、挤占、挪用、套取、转移、私分财政科研资金；</w:t>
      </w:r>
    </w:p>
    <w:p>
      <w:pPr>
        <w:snapToGrid w:val="0"/>
        <w:spacing w:line="520" w:lineRule="exact"/>
        <w:ind w:firstLine="544" w:firstLineChars="200"/>
        <w:rPr>
          <w:rFonts w:ascii="宋体" w:hAnsi="宋体"/>
          <w:color w:val="000000"/>
          <w:sz w:val="28"/>
          <w:szCs w:val="28"/>
        </w:rPr>
      </w:pPr>
      <w:r>
        <w:rPr>
          <w:rFonts w:hint="eastAsia" w:ascii="宋体" w:hAnsi="宋体"/>
          <w:color w:val="000000"/>
          <w:sz w:val="28"/>
          <w:szCs w:val="28"/>
        </w:rPr>
        <w:t>（七）不配合监督检查或评估评价工作，不整改、虚假整改或整改未达到要求；</w:t>
      </w:r>
    </w:p>
    <w:p>
      <w:pPr>
        <w:snapToGrid w:val="0"/>
        <w:spacing w:line="520" w:lineRule="exact"/>
        <w:ind w:firstLine="544" w:firstLineChars="200"/>
        <w:rPr>
          <w:rFonts w:ascii="宋体" w:hAnsi="宋体"/>
          <w:color w:val="000000"/>
          <w:sz w:val="28"/>
          <w:szCs w:val="28"/>
        </w:rPr>
      </w:pPr>
      <w:r>
        <w:rPr>
          <w:rFonts w:hint="eastAsia" w:ascii="宋体" w:hAnsi="宋体"/>
          <w:color w:val="000000"/>
          <w:sz w:val="28"/>
          <w:szCs w:val="28"/>
        </w:rPr>
        <w:t>（八）不按规定上缴应收回的财政科研结余资金；</w:t>
      </w:r>
    </w:p>
    <w:p>
      <w:pPr>
        <w:snapToGrid w:val="0"/>
        <w:spacing w:line="520" w:lineRule="exact"/>
        <w:ind w:firstLine="544" w:firstLineChars="200"/>
        <w:rPr>
          <w:rFonts w:ascii="宋体" w:hAnsi="宋体"/>
          <w:color w:val="000000"/>
          <w:sz w:val="28"/>
          <w:szCs w:val="28"/>
        </w:rPr>
      </w:pPr>
      <w:r>
        <w:rPr>
          <w:rFonts w:hint="eastAsia" w:ascii="宋体" w:hAnsi="宋体"/>
          <w:color w:val="000000"/>
          <w:sz w:val="28"/>
          <w:szCs w:val="28"/>
        </w:rPr>
        <w:t>（九）未按规定进行科技伦理审查并监督执行；</w:t>
      </w:r>
    </w:p>
    <w:p>
      <w:pPr>
        <w:snapToGrid w:val="0"/>
        <w:spacing w:line="520" w:lineRule="exact"/>
        <w:ind w:firstLine="544" w:firstLineChars="200"/>
        <w:rPr>
          <w:rFonts w:ascii="宋体" w:hAnsi="宋体"/>
          <w:color w:val="000000"/>
          <w:sz w:val="28"/>
          <w:szCs w:val="28"/>
        </w:rPr>
      </w:pPr>
      <w:r>
        <w:rPr>
          <w:rFonts w:hint="eastAsia" w:ascii="宋体" w:hAnsi="宋体"/>
          <w:color w:val="000000"/>
          <w:sz w:val="28"/>
          <w:szCs w:val="28"/>
        </w:rPr>
        <w:t>（十）开展危害国家安全、损害社会公共利益、危害人体健康的科学技术活动；</w:t>
      </w:r>
    </w:p>
    <w:p>
      <w:pPr>
        <w:snapToGrid w:val="0"/>
        <w:spacing w:line="520" w:lineRule="exact"/>
        <w:ind w:firstLine="544" w:firstLineChars="200"/>
        <w:rPr>
          <w:rFonts w:ascii="宋体" w:hAnsi="宋体"/>
          <w:color w:val="000000"/>
          <w:sz w:val="28"/>
          <w:szCs w:val="28"/>
        </w:rPr>
      </w:pPr>
      <w:r>
        <w:rPr>
          <w:rFonts w:hint="eastAsia" w:ascii="宋体" w:hAnsi="宋体"/>
          <w:color w:val="000000"/>
          <w:sz w:val="28"/>
          <w:szCs w:val="28"/>
        </w:rPr>
        <w:t>（十一）违反国家科学技术活动保密相关规定；</w:t>
      </w:r>
    </w:p>
    <w:p>
      <w:pPr>
        <w:snapToGrid w:val="0"/>
        <w:spacing w:line="520" w:lineRule="exact"/>
        <w:ind w:firstLine="544" w:firstLineChars="200"/>
        <w:rPr>
          <w:rFonts w:ascii="宋体" w:hAnsi="宋体"/>
          <w:color w:val="000000"/>
          <w:sz w:val="28"/>
          <w:szCs w:val="28"/>
        </w:rPr>
      </w:pPr>
      <w:r>
        <w:rPr>
          <w:rFonts w:hint="eastAsia" w:ascii="宋体" w:hAnsi="宋体"/>
          <w:color w:val="000000"/>
          <w:sz w:val="28"/>
          <w:szCs w:val="28"/>
        </w:rPr>
        <w:t>（十二）法律、行政法规、部门规章或规范性文件规定的其他相关违规行为。</w:t>
      </w:r>
    </w:p>
    <w:p>
      <w:pPr>
        <w:snapToGrid w:val="0"/>
        <w:spacing w:line="520" w:lineRule="exact"/>
        <w:ind w:firstLine="544" w:firstLineChars="200"/>
        <w:rPr>
          <w:rFonts w:ascii="宋体" w:hAnsi="宋体"/>
          <w:color w:val="000000"/>
          <w:sz w:val="28"/>
          <w:szCs w:val="28"/>
        </w:rPr>
      </w:pPr>
      <w:r>
        <w:rPr>
          <w:rFonts w:hint="eastAsia" w:ascii="宋体" w:hAnsi="宋体"/>
          <w:color w:val="000000"/>
          <w:sz w:val="28"/>
          <w:szCs w:val="28"/>
        </w:rPr>
        <w:t>如有违反，本单位愿接受项目管理机构和相关部门做出的各项处理决定，包括但不限于停拨或核减经费，追回财政经费，向社会通报违规情况，取消一定期限科技计划项目申报资格，记入科研信用黑名单、科研诚信严重失信行为数据库以及主要负责人接受相应党纪政纪处理等。</w:t>
      </w:r>
    </w:p>
    <w:p>
      <w:pPr>
        <w:snapToGrid w:val="0"/>
        <w:spacing w:line="520" w:lineRule="exact"/>
        <w:ind w:firstLine="4352" w:firstLineChars="1600"/>
        <w:rPr>
          <w:rFonts w:ascii="宋体" w:hAnsi="宋体"/>
          <w:color w:val="000000"/>
          <w:sz w:val="28"/>
          <w:szCs w:val="28"/>
        </w:rPr>
      </w:pPr>
    </w:p>
    <w:p>
      <w:pPr>
        <w:snapToGrid w:val="0"/>
        <w:spacing w:line="520" w:lineRule="exact"/>
        <w:ind w:firstLine="4352" w:firstLineChars="1600"/>
        <w:rPr>
          <w:rFonts w:ascii="宋体" w:hAnsi="宋体"/>
          <w:color w:val="000000"/>
          <w:sz w:val="28"/>
          <w:szCs w:val="28"/>
        </w:rPr>
      </w:pPr>
    </w:p>
    <w:p>
      <w:pPr>
        <w:snapToGrid w:val="0"/>
        <w:spacing w:line="520" w:lineRule="exact"/>
        <w:ind w:firstLine="4352" w:firstLineChars="1600"/>
        <w:rPr>
          <w:rFonts w:ascii="宋体" w:hAnsi="宋体"/>
          <w:color w:val="000000"/>
          <w:sz w:val="28"/>
          <w:szCs w:val="28"/>
        </w:rPr>
      </w:pPr>
      <w:r>
        <w:rPr>
          <w:rFonts w:hint="eastAsia" w:ascii="宋体" w:hAnsi="宋体"/>
          <w:color w:val="000000"/>
          <w:sz w:val="28"/>
          <w:szCs w:val="28"/>
        </w:rPr>
        <w:t xml:space="preserve">法定代表人签字：   </w:t>
      </w:r>
    </w:p>
    <w:p>
      <w:pPr>
        <w:snapToGrid w:val="0"/>
        <w:spacing w:line="520" w:lineRule="exact"/>
        <w:ind w:firstLine="4352" w:firstLineChars="1600"/>
        <w:rPr>
          <w:rFonts w:ascii="宋体" w:hAnsi="宋体"/>
          <w:color w:val="000000"/>
          <w:sz w:val="28"/>
          <w:szCs w:val="28"/>
        </w:rPr>
      </w:pPr>
      <w:r>
        <w:rPr>
          <w:rFonts w:hint="eastAsia" w:ascii="宋体" w:hAnsi="宋体"/>
          <w:color w:val="000000"/>
          <w:sz w:val="28"/>
          <w:szCs w:val="28"/>
        </w:rPr>
        <w:t xml:space="preserve">揭榜单位签章： </w:t>
      </w:r>
    </w:p>
    <w:p>
      <w:pPr>
        <w:snapToGrid w:val="0"/>
        <w:spacing w:line="520" w:lineRule="exact"/>
        <w:ind w:firstLine="4352" w:firstLineChars="1600"/>
        <w:rPr>
          <w:rFonts w:ascii="宋体" w:hAnsi="宋体"/>
          <w:color w:val="000000"/>
          <w:sz w:val="28"/>
          <w:szCs w:val="28"/>
        </w:rPr>
      </w:pPr>
    </w:p>
    <w:p>
      <w:pPr>
        <w:snapToGrid w:val="0"/>
        <w:spacing w:line="520" w:lineRule="exact"/>
        <w:ind w:firstLine="544" w:firstLineChars="200"/>
        <w:rPr>
          <w:rFonts w:ascii="宋体" w:hAnsi="宋体"/>
          <w:color w:val="000000"/>
          <w:sz w:val="28"/>
          <w:szCs w:val="28"/>
        </w:rPr>
      </w:pPr>
      <w:r>
        <w:rPr>
          <w:rFonts w:hint="eastAsia" w:ascii="宋体" w:hAnsi="宋体"/>
          <w:color w:val="000000"/>
          <w:sz w:val="28"/>
          <w:szCs w:val="28"/>
        </w:rPr>
        <w:t xml:space="preserve">                            日期：      年   月   日 </w:t>
      </w:r>
    </w:p>
    <w:p>
      <w:pPr>
        <w:spacing w:line="520" w:lineRule="exact"/>
        <w:jc w:val="center"/>
        <w:rPr>
          <w:rFonts w:ascii="方正小标宋_GBK" w:hAnsi="宋体" w:eastAsia="方正小标宋_GBK"/>
          <w:color w:val="000000"/>
          <w:sz w:val="36"/>
          <w:szCs w:val="36"/>
        </w:rPr>
      </w:pPr>
    </w:p>
    <w:p>
      <w:pPr>
        <w:spacing w:line="520" w:lineRule="exact"/>
        <w:jc w:val="center"/>
        <w:rPr>
          <w:rFonts w:ascii="方正小标宋_GBK" w:hAnsi="宋体" w:eastAsia="方正小标宋_GBK"/>
          <w:color w:val="000000"/>
          <w:sz w:val="36"/>
          <w:szCs w:val="36"/>
        </w:rPr>
      </w:pPr>
    </w:p>
    <w:p>
      <w:pPr>
        <w:spacing w:line="520" w:lineRule="exact"/>
        <w:jc w:val="center"/>
        <w:rPr>
          <w:rFonts w:ascii="方正小标宋_GBK" w:hAnsi="宋体" w:eastAsia="方正小标宋_GBK"/>
          <w:color w:val="000000"/>
          <w:sz w:val="36"/>
          <w:szCs w:val="36"/>
        </w:rPr>
      </w:pPr>
    </w:p>
    <w:p>
      <w:pPr>
        <w:spacing w:line="520" w:lineRule="exact"/>
        <w:jc w:val="center"/>
        <w:rPr>
          <w:rFonts w:ascii="方正小标宋_GBK" w:hAnsi="宋体" w:eastAsia="方正小标宋_GBK"/>
          <w:color w:val="000000"/>
          <w:sz w:val="36"/>
          <w:szCs w:val="36"/>
        </w:rPr>
      </w:pPr>
    </w:p>
    <w:p>
      <w:pPr>
        <w:spacing w:line="520" w:lineRule="exact"/>
        <w:jc w:val="center"/>
        <w:rPr>
          <w:rFonts w:ascii="方正小标宋_GBK" w:hAnsi="宋体" w:eastAsia="方正小标宋_GBK"/>
          <w:color w:val="000000"/>
          <w:sz w:val="36"/>
          <w:szCs w:val="36"/>
        </w:rPr>
      </w:pPr>
    </w:p>
    <w:p>
      <w:pPr>
        <w:spacing w:line="520" w:lineRule="exact"/>
        <w:jc w:val="center"/>
        <w:rPr>
          <w:rFonts w:ascii="方正小标宋_GBK" w:hAnsi="宋体" w:eastAsia="方正小标宋_GBK"/>
          <w:color w:val="000000"/>
          <w:sz w:val="36"/>
          <w:szCs w:val="36"/>
        </w:rPr>
      </w:pPr>
    </w:p>
    <w:p>
      <w:pPr>
        <w:spacing w:line="520" w:lineRule="exact"/>
        <w:jc w:val="center"/>
        <w:rPr>
          <w:rFonts w:ascii="方正小标宋_GBK" w:hAnsi="宋体" w:eastAsia="方正小标宋_GBK"/>
          <w:color w:val="000000"/>
          <w:sz w:val="36"/>
          <w:szCs w:val="36"/>
        </w:rPr>
      </w:pPr>
    </w:p>
    <w:p>
      <w:pPr>
        <w:spacing w:line="520" w:lineRule="exact"/>
        <w:jc w:val="center"/>
        <w:rPr>
          <w:rFonts w:ascii="方正小标宋_GBK" w:hAnsi="宋体" w:eastAsia="方正小标宋_GBK"/>
          <w:color w:val="000000"/>
          <w:sz w:val="36"/>
          <w:szCs w:val="36"/>
        </w:rPr>
      </w:pPr>
    </w:p>
    <w:p>
      <w:pPr>
        <w:spacing w:line="520" w:lineRule="exact"/>
        <w:jc w:val="center"/>
        <w:rPr>
          <w:rFonts w:ascii="方正小标宋_GBK" w:hAnsi="宋体" w:eastAsia="方正小标宋_GBK"/>
          <w:color w:val="000000"/>
          <w:sz w:val="36"/>
          <w:szCs w:val="36"/>
        </w:rPr>
      </w:pPr>
    </w:p>
    <w:p>
      <w:pPr>
        <w:spacing w:line="520" w:lineRule="exact"/>
        <w:jc w:val="center"/>
        <w:rPr>
          <w:rFonts w:ascii="方正小标宋_GBK" w:hAnsi="宋体" w:eastAsia="方正小标宋_GBK"/>
          <w:color w:val="000000"/>
          <w:sz w:val="36"/>
          <w:szCs w:val="36"/>
        </w:rPr>
      </w:pPr>
    </w:p>
    <w:p>
      <w:pPr>
        <w:spacing w:line="520" w:lineRule="exact"/>
        <w:jc w:val="center"/>
        <w:rPr>
          <w:rFonts w:ascii="方正小标宋_GBK" w:hAnsi="宋体" w:eastAsia="方正小标宋_GBK"/>
          <w:color w:val="000000"/>
          <w:sz w:val="36"/>
          <w:szCs w:val="36"/>
        </w:rPr>
      </w:pPr>
    </w:p>
    <w:p>
      <w:pPr>
        <w:widowControl/>
        <w:jc w:val="left"/>
        <w:rPr>
          <w:rFonts w:ascii="方正小标宋_GBK" w:hAnsi="宋体" w:eastAsia="方正小标宋_GBK"/>
          <w:color w:val="000000"/>
          <w:sz w:val="36"/>
          <w:szCs w:val="36"/>
        </w:rPr>
      </w:pPr>
      <w:r>
        <w:rPr>
          <w:rFonts w:ascii="方正小标宋_GBK" w:hAnsi="宋体" w:eastAsia="方正小标宋_GBK"/>
          <w:color w:val="000000"/>
          <w:sz w:val="36"/>
          <w:szCs w:val="36"/>
        </w:rPr>
        <w:br w:type="page"/>
      </w:r>
    </w:p>
    <w:p>
      <w:pPr>
        <w:spacing w:line="520" w:lineRule="exact"/>
        <w:jc w:val="center"/>
        <w:rPr>
          <w:rFonts w:ascii="方正小标宋_GBK" w:hAnsi="宋体" w:eastAsia="方正小标宋_GBK"/>
          <w:color w:val="000000"/>
          <w:sz w:val="36"/>
          <w:szCs w:val="36"/>
        </w:rPr>
      </w:pPr>
      <w:r>
        <w:rPr>
          <w:rFonts w:hint="eastAsia" w:ascii="方正小标宋_GBK" w:hAnsi="宋体" w:eastAsia="方正小标宋_GBK"/>
          <w:color w:val="000000"/>
          <w:sz w:val="36"/>
          <w:szCs w:val="36"/>
        </w:rPr>
        <w:t>第一部分 揭榜单位及研究人员基本情况</w:t>
      </w:r>
    </w:p>
    <w:p>
      <w:pPr>
        <w:snapToGrid w:val="0"/>
        <w:spacing w:line="400" w:lineRule="exact"/>
        <w:ind w:firstLine="544" w:firstLineChars="200"/>
        <w:rPr>
          <w:rFonts w:ascii="宋体" w:hAnsi="宋体" w:eastAsia="宋体"/>
          <w:color w:val="000000"/>
          <w:sz w:val="28"/>
          <w:szCs w:val="28"/>
        </w:rPr>
      </w:pPr>
    </w:p>
    <w:tbl>
      <w:tblPr>
        <w:tblStyle w:val="11"/>
        <w:tblW w:w="8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14"/>
        <w:gridCol w:w="1832"/>
        <w:gridCol w:w="1378"/>
        <w:gridCol w:w="1757"/>
        <w:gridCol w:w="1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1" w:hRule="exact"/>
          <w:jc w:val="center"/>
        </w:trPr>
        <w:tc>
          <w:tcPr>
            <w:tcW w:w="2114" w:type="dxa"/>
            <w:tcBorders>
              <w:top w:val="single" w:color="auto" w:sz="4" w:space="0"/>
              <w:left w:val="single" w:color="auto" w:sz="4" w:space="0"/>
              <w:bottom w:val="single" w:color="auto" w:sz="4" w:space="0"/>
              <w:right w:val="single" w:color="auto" w:sz="4" w:space="0"/>
            </w:tcBorders>
            <w:noWrap/>
            <w:vAlign w:val="center"/>
          </w:tcPr>
          <w:p>
            <w:pPr>
              <w:suppressAutoHyphens/>
              <w:snapToGrid w:val="0"/>
              <w:spacing w:before="20"/>
              <w:ind w:right="26"/>
              <w:jc w:val="center"/>
              <w:rPr>
                <w:rFonts w:ascii="宋体" w:hAnsi="宋体"/>
                <w:color w:val="000000"/>
                <w:sz w:val="20"/>
                <w:szCs w:val="24"/>
              </w:rPr>
            </w:pPr>
            <w:r>
              <w:rPr>
                <w:rFonts w:hint="eastAsia" w:ascii="宋体" w:hAnsi="宋体"/>
                <w:b/>
                <w:color w:val="000000"/>
                <w:kern w:val="0"/>
                <w:sz w:val="24"/>
              </w:rPr>
              <w:t>榜单名称</w:t>
            </w:r>
          </w:p>
        </w:tc>
        <w:tc>
          <w:tcPr>
            <w:tcW w:w="6691" w:type="dxa"/>
            <w:gridSpan w:val="4"/>
            <w:tcBorders>
              <w:top w:val="single" w:color="auto" w:sz="4" w:space="0"/>
              <w:left w:val="single" w:color="auto" w:sz="4" w:space="0"/>
              <w:bottom w:val="single" w:color="auto" w:sz="4" w:space="0"/>
              <w:right w:val="single" w:color="auto" w:sz="4" w:space="0"/>
            </w:tcBorders>
            <w:noWrap/>
            <w:vAlign w:val="center"/>
          </w:tcPr>
          <w:p>
            <w:pPr>
              <w:suppressAutoHyphens/>
              <w:snapToGrid w:val="0"/>
              <w:spacing w:before="20"/>
              <w:ind w:right="26"/>
              <w:jc w:val="center"/>
              <w:rPr>
                <w:rFonts w:ascii="宋体" w:hAnsi="宋体"/>
                <w:color w:val="000000"/>
                <w:sz w:val="2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exact"/>
          <w:jc w:val="center"/>
        </w:trPr>
        <w:tc>
          <w:tcPr>
            <w:tcW w:w="2114" w:type="dxa"/>
            <w:vMerge w:val="restart"/>
            <w:tcBorders>
              <w:top w:val="single" w:color="auto" w:sz="4" w:space="0"/>
              <w:left w:val="single" w:color="auto" w:sz="4" w:space="0"/>
              <w:bottom w:val="single" w:color="auto" w:sz="4" w:space="0"/>
              <w:right w:val="single" w:color="auto" w:sz="4" w:space="0"/>
            </w:tcBorders>
            <w:noWrap/>
            <w:vAlign w:val="center"/>
          </w:tcPr>
          <w:p>
            <w:pPr>
              <w:suppressAutoHyphens/>
              <w:snapToGrid w:val="0"/>
              <w:spacing w:before="20"/>
              <w:ind w:right="26"/>
              <w:jc w:val="center"/>
              <w:rPr>
                <w:rFonts w:ascii="宋体" w:hAnsi="宋体"/>
                <w:color w:val="000000"/>
                <w:sz w:val="20"/>
                <w:szCs w:val="24"/>
              </w:rPr>
            </w:pPr>
            <w:r>
              <w:rPr>
                <w:rFonts w:hint="eastAsia" w:ascii="宋体" w:hAnsi="宋体"/>
                <w:b/>
                <w:color w:val="000000"/>
                <w:kern w:val="0"/>
                <w:sz w:val="24"/>
              </w:rPr>
              <w:t>经费预算（万元）</w:t>
            </w:r>
          </w:p>
        </w:tc>
        <w:tc>
          <w:tcPr>
            <w:tcW w:w="1831" w:type="dxa"/>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400" w:lineRule="exact"/>
              <w:jc w:val="center"/>
              <w:rPr>
                <w:rFonts w:ascii="宋体" w:hAnsi="宋体"/>
                <w:color w:val="000000"/>
                <w:kern w:val="0"/>
                <w:sz w:val="24"/>
                <w:szCs w:val="24"/>
              </w:rPr>
            </w:pPr>
            <w:r>
              <w:rPr>
                <w:rFonts w:hint="eastAsia" w:ascii="宋体" w:hAnsi="宋体"/>
                <w:color w:val="000000"/>
                <w:kern w:val="0"/>
                <w:sz w:val="24"/>
              </w:rPr>
              <w:t>总预算</w:t>
            </w:r>
          </w:p>
        </w:tc>
        <w:tc>
          <w:tcPr>
            <w:tcW w:w="1378" w:type="dxa"/>
            <w:tcBorders>
              <w:top w:val="single" w:color="auto" w:sz="4" w:space="0"/>
              <w:left w:val="single" w:color="auto" w:sz="4" w:space="0"/>
              <w:bottom w:val="single" w:color="auto" w:sz="4" w:space="0"/>
              <w:right w:val="single" w:color="auto" w:sz="4" w:space="0"/>
            </w:tcBorders>
            <w:noWrap/>
            <w:vAlign w:val="center"/>
          </w:tcPr>
          <w:p>
            <w:pPr>
              <w:suppressAutoHyphens/>
              <w:snapToGrid w:val="0"/>
              <w:spacing w:before="20"/>
              <w:ind w:right="26"/>
              <w:jc w:val="center"/>
              <w:rPr>
                <w:rFonts w:ascii="宋体" w:hAnsi="宋体"/>
                <w:color w:val="000000"/>
                <w:sz w:val="20"/>
                <w:szCs w:val="24"/>
              </w:rPr>
            </w:pPr>
          </w:p>
        </w:tc>
        <w:tc>
          <w:tcPr>
            <w:tcW w:w="1756" w:type="dxa"/>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400" w:lineRule="exact"/>
              <w:jc w:val="center"/>
              <w:rPr>
                <w:rFonts w:ascii="宋体" w:hAnsi="宋体"/>
                <w:color w:val="000000"/>
                <w:kern w:val="0"/>
                <w:sz w:val="24"/>
                <w:szCs w:val="24"/>
              </w:rPr>
            </w:pPr>
            <w:r>
              <w:rPr>
                <w:rFonts w:hint="eastAsia" w:ascii="宋体" w:hAnsi="宋体"/>
                <w:color w:val="000000"/>
                <w:kern w:val="0"/>
                <w:sz w:val="24"/>
              </w:rPr>
              <w:t>其中市科技资金</w:t>
            </w:r>
          </w:p>
        </w:tc>
        <w:tc>
          <w:tcPr>
            <w:tcW w:w="1726" w:type="dxa"/>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400" w:lineRule="exact"/>
              <w:jc w:val="center"/>
              <w:rPr>
                <w:rFonts w:ascii="宋体" w:hAnsi="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exact"/>
          <w:jc w:val="center"/>
        </w:trPr>
        <w:tc>
          <w:tcPr>
            <w:tcW w:w="21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sz w:val="20"/>
                <w:szCs w:val="24"/>
              </w:rPr>
            </w:pPr>
          </w:p>
        </w:tc>
        <w:tc>
          <w:tcPr>
            <w:tcW w:w="1831" w:type="dxa"/>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400" w:lineRule="exact"/>
              <w:jc w:val="center"/>
              <w:rPr>
                <w:rFonts w:ascii="宋体" w:hAnsi="宋体"/>
                <w:color w:val="000000"/>
                <w:kern w:val="0"/>
                <w:sz w:val="24"/>
                <w:szCs w:val="24"/>
              </w:rPr>
            </w:pPr>
            <w:r>
              <w:rPr>
                <w:rFonts w:hint="eastAsia" w:ascii="宋体" w:hAnsi="宋体"/>
                <w:color w:val="000000"/>
                <w:kern w:val="0"/>
                <w:sz w:val="24"/>
              </w:rPr>
              <w:t>单位自筹资金</w:t>
            </w:r>
          </w:p>
        </w:tc>
        <w:tc>
          <w:tcPr>
            <w:tcW w:w="1378" w:type="dxa"/>
            <w:tcBorders>
              <w:top w:val="single" w:color="auto" w:sz="4" w:space="0"/>
              <w:left w:val="single" w:color="auto" w:sz="4" w:space="0"/>
              <w:bottom w:val="single" w:color="auto" w:sz="4" w:space="0"/>
              <w:right w:val="single" w:color="auto" w:sz="4" w:space="0"/>
            </w:tcBorders>
            <w:noWrap/>
            <w:vAlign w:val="center"/>
          </w:tcPr>
          <w:p>
            <w:pPr>
              <w:suppressAutoHyphens/>
              <w:snapToGrid w:val="0"/>
              <w:spacing w:before="20"/>
              <w:ind w:right="26"/>
              <w:jc w:val="center"/>
              <w:rPr>
                <w:rFonts w:ascii="宋体" w:hAnsi="宋体"/>
                <w:color w:val="000000"/>
                <w:sz w:val="20"/>
                <w:szCs w:val="24"/>
              </w:rPr>
            </w:pPr>
          </w:p>
        </w:tc>
        <w:tc>
          <w:tcPr>
            <w:tcW w:w="1756" w:type="dxa"/>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400" w:lineRule="exact"/>
              <w:jc w:val="center"/>
              <w:rPr>
                <w:rFonts w:ascii="宋体" w:hAnsi="宋体"/>
                <w:color w:val="000000"/>
                <w:kern w:val="0"/>
                <w:sz w:val="24"/>
                <w:szCs w:val="24"/>
              </w:rPr>
            </w:pPr>
            <w:r>
              <w:rPr>
                <w:rFonts w:hint="eastAsia" w:ascii="宋体" w:hAnsi="宋体"/>
                <w:color w:val="000000"/>
                <w:kern w:val="0"/>
                <w:sz w:val="24"/>
              </w:rPr>
              <w:t>其他渠道资金</w:t>
            </w:r>
          </w:p>
        </w:tc>
        <w:tc>
          <w:tcPr>
            <w:tcW w:w="1726" w:type="dxa"/>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400" w:lineRule="exact"/>
              <w:jc w:val="center"/>
              <w:rPr>
                <w:rFonts w:ascii="宋体" w:hAnsi="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exact"/>
          <w:jc w:val="center"/>
        </w:trPr>
        <w:tc>
          <w:tcPr>
            <w:tcW w:w="2114" w:type="dxa"/>
            <w:tcBorders>
              <w:top w:val="single" w:color="auto" w:sz="4" w:space="0"/>
              <w:left w:val="single" w:color="auto" w:sz="4" w:space="0"/>
              <w:bottom w:val="single" w:color="auto" w:sz="4" w:space="0"/>
              <w:right w:val="single" w:color="auto" w:sz="4" w:space="0"/>
            </w:tcBorders>
            <w:noWrap/>
            <w:vAlign w:val="center"/>
          </w:tcPr>
          <w:p>
            <w:pPr>
              <w:suppressAutoHyphens/>
              <w:snapToGrid w:val="0"/>
              <w:spacing w:before="20"/>
              <w:ind w:right="26"/>
              <w:jc w:val="center"/>
              <w:rPr>
                <w:rFonts w:ascii="宋体" w:hAnsi="宋体"/>
                <w:color w:val="000000"/>
                <w:sz w:val="20"/>
                <w:szCs w:val="24"/>
              </w:rPr>
            </w:pPr>
            <w:r>
              <w:rPr>
                <w:rFonts w:hint="eastAsia" w:ascii="宋体" w:hAnsi="宋体"/>
                <w:b/>
                <w:color w:val="000000"/>
                <w:kern w:val="0"/>
                <w:sz w:val="24"/>
              </w:rPr>
              <w:t>项目起止时间</w:t>
            </w:r>
          </w:p>
        </w:tc>
        <w:tc>
          <w:tcPr>
            <w:tcW w:w="6691" w:type="dxa"/>
            <w:gridSpan w:val="4"/>
            <w:tcBorders>
              <w:top w:val="single" w:color="auto" w:sz="4" w:space="0"/>
              <w:left w:val="single" w:color="auto" w:sz="4" w:space="0"/>
              <w:bottom w:val="single" w:color="auto" w:sz="4" w:space="0"/>
              <w:right w:val="single" w:color="auto" w:sz="4" w:space="0"/>
            </w:tcBorders>
            <w:noWrap/>
          </w:tcPr>
          <w:p>
            <w:pPr>
              <w:suppressAutoHyphens/>
              <w:autoSpaceDE w:val="0"/>
              <w:autoSpaceDN w:val="0"/>
              <w:adjustRightInd w:val="0"/>
              <w:spacing w:line="400" w:lineRule="exact"/>
              <w:jc w:val="center"/>
              <w:rPr>
                <w:rFonts w:ascii="宋体" w:hAnsi="宋体"/>
                <w:color w:val="000000"/>
                <w:kern w:val="0"/>
                <w:sz w:val="24"/>
                <w:szCs w:val="24"/>
              </w:rPr>
            </w:pPr>
            <w:r>
              <w:rPr>
                <w:rFonts w:hint="eastAsia" w:ascii="宋体" w:hAnsi="宋体"/>
                <w:color w:val="000000"/>
                <w:kern w:val="0"/>
                <w:sz w:val="24"/>
              </w:rPr>
              <w:t>2022年 11月   至     年     月</w:t>
            </w:r>
          </w:p>
        </w:tc>
      </w:tr>
    </w:tbl>
    <w:p>
      <w:pPr>
        <w:ind w:firstLine="544" w:firstLineChars="200"/>
        <w:rPr>
          <w:rFonts w:ascii="黑体" w:hAnsi="黑体" w:eastAsia="黑体"/>
          <w:color w:val="000000"/>
          <w:sz w:val="28"/>
          <w:szCs w:val="28"/>
        </w:rPr>
      </w:pPr>
      <w:r>
        <w:rPr>
          <w:rFonts w:hint="eastAsia" w:ascii="黑体" w:hAnsi="黑体" w:eastAsia="黑体"/>
          <w:color w:val="000000"/>
          <w:sz w:val="28"/>
          <w:szCs w:val="28"/>
        </w:rPr>
        <w:t>一、牵头揭榜单位概况</w:t>
      </w:r>
    </w:p>
    <w:tbl>
      <w:tblPr>
        <w:tblStyle w:val="11"/>
        <w:tblW w:w="89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8"/>
        <w:gridCol w:w="2408"/>
        <w:gridCol w:w="2490"/>
        <w:gridCol w:w="1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60" w:type="dxa"/>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400" w:lineRule="exact"/>
              <w:jc w:val="center"/>
              <w:rPr>
                <w:rFonts w:ascii="宋体" w:hAnsi="宋体"/>
                <w:b/>
                <w:color w:val="000000"/>
                <w:kern w:val="0"/>
                <w:sz w:val="24"/>
                <w:szCs w:val="24"/>
              </w:rPr>
            </w:pPr>
            <w:r>
              <w:rPr>
                <w:rFonts w:hint="eastAsia" w:ascii="宋体" w:hAnsi="宋体"/>
                <w:b/>
                <w:color w:val="000000"/>
                <w:kern w:val="0"/>
                <w:sz w:val="24"/>
              </w:rPr>
              <w:t>企业名称</w:t>
            </w:r>
          </w:p>
        </w:tc>
        <w:tc>
          <w:tcPr>
            <w:tcW w:w="6749" w:type="dxa"/>
            <w:gridSpan w:val="3"/>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400" w:lineRule="exact"/>
              <w:ind w:left="320"/>
              <w:jc w:val="center"/>
              <w:rPr>
                <w:rFonts w:ascii="宋体" w:hAnsi="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60" w:type="dxa"/>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400" w:lineRule="exact"/>
              <w:jc w:val="center"/>
              <w:rPr>
                <w:rFonts w:ascii="宋体" w:hAnsi="宋体"/>
                <w:b/>
                <w:color w:val="000000"/>
                <w:kern w:val="0"/>
                <w:sz w:val="24"/>
                <w:szCs w:val="24"/>
              </w:rPr>
            </w:pPr>
            <w:r>
              <w:rPr>
                <w:rFonts w:hint="eastAsia" w:ascii="宋体" w:hAnsi="宋体"/>
                <w:b/>
                <w:color w:val="000000"/>
                <w:kern w:val="0"/>
                <w:sz w:val="24"/>
              </w:rPr>
              <w:t>统一社会信用代码</w:t>
            </w:r>
          </w:p>
        </w:tc>
        <w:tc>
          <w:tcPr>
            <w:tcW w:w="6749" w:type="dxa"/>
            <w:gridSpan w:val="3"/>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400" w:lineRule="exact"/>
              <w:ind w:left="320"/>
              <w:jc w:val="center"/>
              <w:rPr>
                <w:rFonts w:ascii="宋体" w:hAnsi="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60" w:type="dxa"/>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400" w:lineRule="exact"/>
              <w:jc w:val="center"/>
              <w:rPr>
                <w:rFonts w:ascii="宋体" w:hAnsi="宋体"/>
                <w:b/>
                <w:color w:val="000000"/>
                <w:kern w:val="0"/>
                <w:sz w:val="24"/>
                <w:szCs w:val="24"/>
              </w:rPr>
            </w:pPr>
            <w:r>
              <w:rPr>
                <w:rFonts w:hint="eastAsia" w:ascii="宋体" w:hAnsi="宋体"/>
                <w:b/>
                <w:color w:val="000000"/>
                <w:kern w:val="0"/>
                <w:sz w:val="24"/>
              </w:rPr>
              <w:t>注册地址</w:t>
            </w:r>
          </w:p>
        </w:tc>
        <w:tc>
          <w:tcPr>
            <w:tcW w:w="6749" w:type="dxa"/>
            <w:gridSpan w:val="3"/>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400" w:lineRule="exact"/>
              <w:ind w:left="320"/>
              <w:jc w:val="center"/>
              <w:rPr>
                <w:rFonts w:ascii="宋体" w:hAnsi="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2160" w:type="dxa"/>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400" w:lineRule="exact"/>
              <w:jc w:val="center"/>
              <w:rPr>
                <w:rFonts w:ascii="宋体" w:hAnsi="宋体"/>
                <w:b/>
                <w:color w:val="000000"/>
                <w:kern w:val="0"/>
                <w:sz w:val="24"/>
                <w:szCs w:val="24"/>
              </w:rPr>
            </w:pPr>
            <w:r>
              <w:rPr>
                <w:rFonts w:hint="eastAsia" w:ascii="宋体" w:hAnsi="宋体"/>
                <w:b/>
                <w:color w:val="000000"/>
                <w:kern w:val="0"/>
                <w:sz w:val="24"/>
              </w:rPr>
              <w:t>注册时间</w:t>
            </w:r>
          </w:p>
        </w:tc>
        <w:tc>
          <w:tcPr>
            <w:tcW w:w="6749" w:type="dxa"/>
            <w:gridSpan w:val="3"/>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400" w:lineRule="exact"/>
              <w:ind w:left="320"/>
              <w:jc w:val="center"/>
              <w:rPr>
                <w:rFonts w:ascii="宋体" w:hAnsi="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60" w:type="dxa"/>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400" w:lineRule="exact"/>
              <w:jc w:val="center"/>
              <w:rPr>
                <w:rFonts w:ascii="宋体" w:hAnsi="宋体"/>
                <w:b/>
                <w:color w:val="000000"/>
                <w:kern w:val="0"/>
                <w:sz w:val="24"/>
                <w:szCs w:val="24"/>
              </w:rPr>
            </w:pPr>
            <w:r>
              <w:rPr>
                <w:rFonts w:hint="eastAsia" w:ascii="宋体" w:hAnsi="宋体"/>
                <w:b/>
                <w:color w:val="000000"/>
                <w:kern w:val="0"/>
                <w:sz w:val="24"/>
              </w:rPr>
              <w:t>所属行业</w:t>
            </w:r>
          </w:p>
        </w:tc>
        <w:tc>
          <w:tcPr>
            <w:tcW w:w="6749" w:type="dxa"/>
            <w:gridSpan w:val="3"/>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400" w:lineRule="exact"/>
              <w:ind w:left="320"/>
              <w:jc w:val="center"/>
              <w:rPr>
                <w:rFonts w:ascii="宋体" w:hAnsi="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60" w:type="dxa"/>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400" w:lineRule="exact"/>
              <w:jc w:val="center"/>
              <w:rPr>
                <w:rFonts w:ascii="宋体" w:hAnsi="宋体"/>
                <w:b/>
                <w:color w:val="000000"/>
                <w:kern w:val="0"/>
                <w:sz w:val="24"/>
                <w:szCs w:val="24"/>
              </w:rPr>
            </w:pPr>
            <w:r>
              <w:rPr>
                <w:rFonts w:hint="eastAsia" w:ascii="宋体" w:hAnsi="宋体"/>
                <w:b/>
                <w:color w:val="000000"/>
                <w:kern w:val="0"/>
                <w:sz w:val="24"/>
              </w:rPr>
              <w:t>主营业务</w:t>
            </w:r>
          </w:p>
        </w:tc>
        <w:tc>
          <w:tcPr>
            <w:tcW w:w="6749" w:type="dxa"/>
            <w:gridSpan w:val="3"/>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400" w:lineRule="exact"/>
              <w:ind w:left="320"/>
              <w:jc w:val="center"/>
              <w:rPr>
                <w:rFonts w:ascii="宋体" w:hAnsi="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60" w:type="dxa"/>
            <w:vMerge w:val="restart"/>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400" w:lineRule="exact"/>
              <w:jc w:val="center"/>
              <w:rPr>
                <w:rFonts w:ascii="宋体" w:hAnsi="宋体"/>
                <w:b/>
                <w:color w:val="000000"/>
                <w:kern w:val="0"/>
                <w:sz w:val="24"/>
                <w:szCs w:val="24"/>
              </w:rPr>
            </w:pPr>
            <w:r>
              <w:rPr>
                <w:rFonts w:hint="eastAsia" w:ascii="宋体" w:hAnsi="宋体"/>
                <w:b/>
                <w:color w:val="000000"/>
                <w:kern w:val="0"/>
                <w:sz w:val="24"/>
              </w:rPr>
              <w:t>主要股权结构</w:t>
            </w:r>
          </w:p>
          <w:p>
            <w:pPr>
              <w:autoSpaceDE w:val="0"/>
              <w:autoSpaceDN w:val="0"/>
              <w:adjustRightInd w:val="0"/>
              <w:spacing w:line="400" w:lineRule="exact"/>
              <w:jc w:val="center"/>
              <w:rPr>
                <w:rFonts w:ascii="宋体" w:hAnsi="宋体"/>
                <w:b/>
                <w:color w:val="000000"/>
                <w:kern w:val="0"/>
                <w:sz w:val="24"/>
              </w:rPr>
            </w:pPr>
            <w:r>
              <w:rPr>
                <w:rFonts w:hint="eastAsia" w:ascii="宋体" w:hAnsi="宋体"/>
                <w:b/>
                <w:color w:val="000000"/>
                <w:kern w:val="0"/>
                <w:sz w:val="24"/>
              </w:rPr>
              <w:t>（按占比大小</w:t>
            </w:r>
          </w:p>
          <w:p>
            <w:pPr>
              <w:suppressAutoHyphens/>
              <w:autoSpaceDE w:val="0"/>
              <w:autoSpaceDN w:val="0"/>
              <w:adjustRightInd w:val="0"/>
              <w:spacing w:line="400" w:lineRule="exact"/>
              <w:jc w:val="center"/>
              <w:rPr>
                <w:rFonts w:ascii="宋体" w:hAnsi="宋体"/>
                <w:b/>
                <w:color w:val="000000"/>
                <w:kern w:val="0"/>
                <w:sz w:val="24"/>
                <w:szCs w:val="24"/>
              </w:rPr>
            </w:pPr>
            <w:r>
              <w:rPr>
                <w:rFonts w:hint="eastAsia" w:ascii="宋体" w:hAnsi="宋体"/>
                <w:b/>
                <w:color w:val="000000"/>
                <w:kern w:val="0"/>
                <w:sz w:val="24"/>
              </w:rPr>
              <w:t>列出前3位）</w:t>
            </w:r>
          </w:p>
        </w:tc>
        <w:tc>
          <w:tcPr>
            <w:tcW w:w="2409" w:type="dxa"/>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400" w:lineRule="exact"/>
              <w:jc w:val="center"/>
              <w:rPr>
                <w:rFonts w:ascii="宋体" w:hAnsi="宋体"/>
                <w:color w:val="000000"/>
                <w:kern w:val="0"/>
                <w:sz w:val="24"/>
                <w:szCs w:val="24"/>
              </w:rPr>
            </w:pPr>
            <w:r>
              <w:rPr>
                <w:rFonts w:hint="eastAsia" w:ascii="宋体" w:hAnsi="宋体"/>
                <w:color w:val="000000"/>
                <w:kern w:val="0"/>
                <w:sz w:val="24"/>
              </w:rPr>
              <w:t>出资人全称</w:t>
            </w:r>
          </w:p>
        </w:tc>
        <w:tc>
          <w:tcPr>
            <w:tcW w:w="2491"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300" w:lineRule="exact"/>
              <w:jc w:val="center"/>
              <w:rPr>
                <w:rFonts w:ascii="宋体" w:hAnsi="宋体"/>
                <w:color w:val="000000"/>
                <w:kern w:val="0"/>
                <w:sz w:val="24"/>
                <w:szCs w:val="24"/>
              </w:rPr>
            </w:pPr>
            <w:r>
              <w:rPr>
                <w:rFonts w:hint="eastAsia" w:ascii="宋体" w:hAnsi="宋体"/>
                <w:color w:val="000000"/>
                <w:kern w:val="0"/>
                <w:sz w:val="24"/>
              </w:rPr>
              <w:t>统一社会信用代码或</w:t>
            </w:r>
          </w:p>
          <w:p>
            <w:pPr>
              <w:suppressAutoHyphens/>
              <w:autoSpaceDE w:val="0"/>
              <w:autoSpaceDN w:val="0"/>
              <w:adjustRightInd w:val="0"/>
              <w:spacing w:line="300" w:lineRule="exact"/>
              <w:jc w:val="center"/>
              <w:rPr>
                <w:rFonts w:ascii="宋体" w:hAnsi="宋体"/>
                <w:color w:val="000000"/>
                <w:kern w:val="0"/>
                <w:sz w:val="24"/>
                <w:szCs w:val="24"/>
              </w:rPr>
            </w:pPr>
            <w:r>
              <w:rPr>
                <w:rFonts w:hint="eastAsia" w:ascii="宋体" w:hAnsi="宋体"/>
                <w:color w:val="000000"/>
                <w:kern w:val="0"/>
                <w:sz w:val="24"/>
              </w:rPr>
              <w:t>身份证件号</w:t>
            </w:r>
          </w:p>
        </w:tc>
        <w:tc>
          <w:tcPr>
            <w:tcW w:w="1849" w:type="dxa"/>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300" w:lineRule="exact"/>
              <w:jc w:val="center"/>
              <w:rPr>
                <w:rFonts w:ascii="宋体" w:hAnsi="宋体"/>
                <w:color w:val="000000"/>
                <w:kern w:val="0"/>
                <w:sz w:val="24"/>
                <w:szCs w:val="24"/>
              </w:rPr>
            </w:pPr>
            <w:r>
              <w:rPr>
                <w:rFonts w:hint="eastAsia" w:ascii="宋体" w:hAnsi="宋体"/>
                <w:color w:val="000000"/>
                <w:kern w:val="0"/>
                <w:sz w:val="24"/>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21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000000"/>
                <w:kern w:val="0"/>
                <w:sz w:val="24"/>
                <w:szCs w:val="24"/>
              </w:rPr>
            </w:pPr>
          </w:p>
        </w:tc>
        <w:tc>
          <w:tcPr>
            <w:tcW w:w="2409" w:type="dxa"/>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400" w:lineRule="exact"/>
              <w:jc w:val="center"/>
              <w:rPr>
                <w:rFonts w:ascii="宋体" w:hAnsi="宋体"/>
                <w:color w:val="000000"/>
                <w:kern w:val="0"/>
                <w:sz w:val="24"/>
                <w:szCs w:val="24"/>
              </w:rPr>
            </w:pPr>
          </w:p>
        </w:tc>
        <w:tc>
          <w:tcPr>
            <w:tcW w:w="2491" w:type="dxa"/>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300" w:lineRule="exact"/>
              <w:jc w:val="center"/>
              <w:rPr>
                <w:rFonts w:ascii="宋体" w:hAnsi="宋体"/>
                <w:color w:val="000000"/>
                <w:kern w:val="0"/>
                <w:sz w:val="24"/>
                <w:szCs w:val="24"/>
              </w:rPr>
            </w:pPr>
          </w:p>
        </w:tc>
        <w:tc>
          <w:tcPr>
            <w:tcW w:w="1849" w:type="dxa"/>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300" w:lineRule="exact"/>
              <w:jc w:val="center"/>
              <w:rPr>
                <w:rFonts w:ascii="宋体" w:hAnsi="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000000"/>
                <w:kern w:val="0"/>
                <w:sz w:val="24"/>
                <w:szCs w:val="24"/>
              </w:rPr>
            </w:pPr>
          </w:p>
        </w:tc>
        <w:tc>
          <w:tcPr>
            <w:tcW w:w="2409" w:type="dxa"/>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400" w:lineRule="exact"/>
              <w:jc w:val="center"/>
              <w:rPr>
                <w:rFonts w:ascii="宋体" w:hAnsi="宋体"/>
                <w:color w:val="000000"/>
                <w:kern w:val="0"/>
                <w:sz w:val="24"/>
                <w:szCs w:val="24"/>
              </w:rPr>
            </w:pPr>
          </w:p>
        </w:tc>
        <w:tc>
          <w:tcPr>
            <w:tcW w:w="2491" w:type="dxa"/>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300" w:lineRule="exact"/>
              <w:jc w:val="center"/>
              <w:rPr>
                <w:rFonts w:ascii="宋体" w:hAnsi="宋体"/>
                <w:color w:val="000000"/>
                <w:kern w:val="0"/>
                <w:sz w:val="24"/>
                <w:szCs w:val="24"/>
              </w:rPr>
            </w:pPr>
          </w:p>
        </w:tc>
        <w:tc>
          <w:tcPr>
            <w:tcW w:w="1849" w:type="dxa"/>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300" w:lineRule="exact"/>
              <w:jc w:val="center"/>
              <w:rPr>
                <w:rFonts w:ascii="宋体" w:hAnsi="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000000"/>
                <w:kern w:val="0"/>
                <w:sz w:val="24"/>
                <w:szCs w:val="24"/>
              </w:rPr>
            </w:pPr>
          </w:p>
        </w:tc>
        <w:tc>
          <w:tcPr>
            <w:tcW w:w="2409" w:type="dxa"/>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400" w:lineRule="exact"/>
              <w:jc w:val="center"/>
              <w:rPr>
                <w:rFonts w:ascii="宋体" w:hAnsi="宋体"/>
                <w:color w:val="000000"/>
                <w:kern w:val="0"/>
                <w:sz w:val="24"/>
                <w:szCs w:val="24"/>
              </w:rPr>
            </w:pPr>
          </w:p>
        </w:tc>
        <w:tc>
          <w:tcPr>
            <w:tcW w:w="2491" w:type="dxa"/>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300" w:lineRule="exact"/>
              <w:jc w:val="center"/>
              <w:rPr>
                <w:rFonts w:ascii="宋体" w:hAnsi="宋体"/>
                <w:color w:val="000000"/>
                <w:kern w:val="0"/>
                <w:sz w:val="24"/>
                <w:szCs w:val="24"/>
              </w:rPr>
            </w:pPr>
          </w:p>
        </w:tc>
        <w:tc>
          <w:tcPr>
            <w:tcW w:w="1849" w:type="dxa"/>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300" w:lineRule="exact"/>
              <w:jc w:val="center"/>
              <w:rPr>
                <w:rFonts w:ascii="宋体" w:hAnsi="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60" w:type="dxa"/>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400" w:lineRule="exact"/>
              <w:jc w:val="center"/>
              <w:rPr>
                <w:rFonts w:ascii="宋体" w:hAnsi="宋体"/>
                <w:b/>
                <w:color w:val="000000"/>
                <w:kern w:val="0"/>
                <w:sz w:val="24"/>
                <w:szCs w:val="24"/>
              </w:rPr>
            </w:pPr>
            <w:r>
              <w:rPr>
                <w:rFonts w:hint="eastAsia" w:ascii="宋体" w:hAnsi="宋体"/>
                <w:b/>
                <w:color w:val="000000"/>
                <w:kern w:val="0"/>
                <w:sz w:val="24"/>
              </w:rPr>
              <w:t>单位联系人</w:t>
            </w:r>
          </w:p>
        </w:tc>
        <w:tc>
          <w:tcPr>
            <w:tcW w:w="2409" w:type="dxa"/>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400" w:lineRule="exact"/>
              <w:rPr>
                <w:rFonts w:ascii="宋体" w:hAnsi="宋体"/>
                <w:color w:val="000000"/>
                <w:kern w:val="0"/>
                <w:sz w:val="24"/>
                <w:szCs w:val="24"/>
              </w:rPr>
            </w:pPr>
          </w:p>
        </w:tc>
        <w:tc>
          <w:tcPr>
            <w:tcW w:w="2491" w:type="dxa"/>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300" w:lineRule="exact"/>
              <w:jc w:val="center"/>
              <w:rPr>
                <w:rFonts w:ascii="宋体" w:hAnsi="宋体"/>
                <w:color w:val="000000"/>
                <w:kern w:val="0"/>
                <w:sz w:val="24"/>
                <w:szCs w:val="24"/>
              </w:rPr>
            </w:pPr>
            <w:r>
              <w:rPr>
                <w:rFonts w:hint="eastAsia" w:ascii="宋体" w:hAnsi="宋体"/>
                <w:b/>
                <w:color w:val="000000"/>
                <w:kern w:val="0"/>
                <w:sz w:val="24"/>
              </w:rPr>
              <w:t>联系电话</w:t>
            </w:r>
          </w:p>
        </w:tc>
        <w:tc>
          <w:tcPr>
            <w:tcW w:w="1849" w:type="dxa"/>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300" w:lineRule="exact"/>
              <w:rPr>
                <w:rFonts w:ascii="宋体" w:hAnsi="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2160" w:type="dxa"/>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400" w:lineRule="exact"/>
              <w:jc w:val="center"/>
              <w:rPr>
                <w:rFonts w:ascii="宋体" w:hAnsi="宋体"/>
                <w:b/>
                <w:color w:val="000000"/>
                <w:kern w:val="0"/>
                <w:sz w:val="24"/>
                <w:szCs w:val="24"/>
              </w:rPr>
            </w:pPr>
            <w:r>
              <w:rPr>
                <w:rFonts w:hint="eastAsia" w:ascii="宋体" w:hAnsi="宋体"/>
                <w:b/>
                <w:color w:val="000000"/>
                <w:kern w:val="0"/>
                <w:sz w:val="24"/>
              </w:rPr>
              <w:t>员工总数</w:t>
            </w:r>
          </w:p>
        </w:tc>
        <w:tc>
          <w:tcPr>
            <w:tcW w:w="2409" w:type="dxa"/>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400" w:lineRule="exact"/>
              <w:rPr>
                <w:rFonts w:ascii="宋体" w:hAnsi="宋体"/>
                <w:color w:val="000000"/>
                <w:kern w:val="0"/>
                <w:sz w:val="24"/>
                <w:szCs w:val="24"/>
              </w:rPr>
            </w:pPr>
            <w:r>
              <w:rPr>
                <w:rFonts w:hint="eastAsia" w:ascii="宋体" w:hAnsi="宋体"/>
                <w:color w:val="000000"/>
                <w:kern w:val="0"/>
                <w:sz w:val="24"/>
              </w:rPr>
              <w:t xml:space="preserve"> </w:t>
            </w:r>
            <w:r>
              <w:rPr>
                <w:rFonts w:hint="eastAsia" w:ascii="宋体" w:hAnsi="宋体"/>
                <w:color w:val="000000"/>
                <w:kern w:val="0"/>
                <w:sz w:val="24"/>
                <w:u w:val="single"/>
              </w:rPr>
              <w:t xml:space="preserve">               </w:t>
            </w:r>
            <w:r>
              <w:rPr>
                <w:rFonts w:hint="eastAsia" w:ascii="宋体" w:hAnsi="宋体"/>
                <w:color w:val="000000"/>
                <w:kern w:val="0"/>
                <w:sz w:val="24"/>
              </w:rPr>
              <w:t>人</w:t>
            </w:r>
          </w:p>
        </w:tc>
        <w:tc>
          <w:tcPr>
            <w:tcW w:w="2491" w:type="dxa"/>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300" w:lineRule="exact"/>
              <w:rPr>
                <w:rFonts w:ascii="宋体" w:hAnsi="宋体"/>
                <w:color w:val="000000"/>
                <w:kern w:val="0"/>
                <w:sz w:val="24"/>
                <w:szCs w:val="24"/>
              </w:rPr>
            </w:pPr>
            <w:r>
              <w:rPr>
                <w:rFonts w:hint="eastAsia" w:ascii="宋体" w:hAnsi="宋体"/>
                <w:color w:val="000000"/>
                <w:kern w:val="0"/>
                <w:sz w:val="24"/>
              </w:rPr>
              <w:t>其中：研究开发人员</w:t>
            </w:r>
          </w:p>
        </w:tc>
        <w:tc>
          <w:tcPr>
            <w:tcW w:w="1849" w:type="dxa"/>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300" w:lineRule="exact"/>
              <w:ind w:left="115" w:hanging="116" w:hangingChars="50"/>
              <w:rPr>
                <w:rFonts w:ascii="宋体" w:hAnsi="宋体"/>
                <w:color w:val="000000"/>
                <w:kern w:val="0"/>
                <w:sz w:val="24"/>
                <w:szCs w:val="24"/>
              </w:rPr>
            </w:pPr>
            <w:r>
              <w:rPr>
                <w:rFonts w:hint="eastAsia" w:ascii="宋体" w:hAnsi="宋体"/>
                <w:color w:val="000000"/>
                <w:kern w:val="0"/>
                <w:sz w:val="24"/>
                <w:u w:val="single"/>
              </w:rPr>
              <w:t xml:space="preserve">          </w:t>
            </w:r>
            <w:r>
              <w:rPr>
                <w:rFonts w:hint="eastAsia" w:ascii="宋体" w:hAnsi="宋体"/>
                <w:color w:val="000000"/>
                <w:kern w:val="0"/>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60" w:type="dxa"/>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400" w:lineRule="exact"/>
              <w:jc w:val="left"/>
              <w:rPr>
                <w:rFonts w:ascii="Calibri" w:hAnsi="Calibri"/>
                <w:color w:val="000000"/>
                <w:sz w:val="21"/>
                <w:szCs w:val="24"/>
              </w:rPr>
            </w:pPr>
            <w:r>
              <w:rPr>
                <w:rFonts w:hint="eastAsia" w:ascii="宋体" w:hAnsi="宋体"/>
                <w:b/>
                <w:color w:val="000000"/>
                <w:kern w:val="0"/>
                <w:sz w:val="24"/>
              </w:rPr>
              <w:t>2021年度销售收入</w:t>
            </w:r>
          </w:p>
        </w:tc>
        <w:tc>
          <w:tcPr>
            <w:tcW w:w="2409" w:type="dxa"/>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300" w:lineRule="exact"/>
              <w:ind w:left="13"/>
              <w:rPr>
                <w:rFonts w:ascii="宋体" w:hAnsi="宋体"/>
                <w:color w:val="000000"/>
                <w:kern w:val="0"/>
                <w:sz w:val="24"/>
                <w:szCs w:val="24"/>
              </w:rPr>
            </w:pPr>
            <w:r>
              <w:rPr>
                <w:rFonts w:hint="eastAsia" w:ascii="宋体" w:hAnsi="宋体"/>
                <w:color w:val="000000"/>
                <w:kern w:val="0"/>
                <w:sz w:val="24"/>
              </w:rPr>
              <w:t xml:space="preserve"> </w:t>
            </w:r>
            <w:r>
              <w:rPr>
                <w:rFonts w:hint="eastAsia" w:ascii="宋体" w:hAnsi="宋体"/>
                <w:color w:val="000000"/>
                <w:kern w:val="0"/>
                <w:sz w:val="24"/>
                <w:u w:val="single"/>
              </w:rPr>
              <w:t xml:space="preserve">             </w:t>
            </w:r>
            <w:r>
              <w:rPr>
                <w:rFonts w:hint="eastAsia" w:ascii="宋体" w:hAnsi="宋体"/>
                <w:color w:val="000000"/>
                <w:kern w:val="0"/>
                <w:sz w:val="24"/>
              </w:rPr>
              <w:t>万元</w:t>
            </w:r>
          </w:p>
        </w:tc>
        <w:tc>
          <w:tcPr>
            <w:tcW w:w="2491" w:type="dxa"/>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300" w:lineRule="exact"/>
              <w:jc w:val="left"/>
              <w:rPr>
                <w:rFonts w:ascii="Calibri" w:hAnsi="Calibri"/>
                <w:color w:val="000000"/>
                <w:sz w:val="21"/>
                <w:szCs w:val="24"/>
              </w:rPr>
            </w:pPr>
            <w:r>
              <w:rPr>
                <w:rFonts w:hint="eastAsia" w:ascii="宋体" w:hAnsi="宋体"/>
                <w:b/>
                <w:color w:val="000000"/>
                <w:kern w:val="0"/>
                <w:sz w:val="24"/>
              </w:rPr>
              <w:t>2021年度研发投入</w:t>
            </w:r>
          </w:p>
        </w:tc>
        <w:tc>
          <w:tcPr>
            <w:tcW w:w="1849" w:type="dxa"/>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300" w:lineRule="exact"/>
              <w:jc w:val="center"/>
              <w:rPr>
                <w:rFonts w:ascii="宋体" w:hAnsi="宋体"/>
                <w:color w:val="000000"/>
                <w:kern w:val="0"/>
                <w:sz w:val="24"/>
                <w:szCs w:val="24"/>
              </w:rPr>
            </w:pPr>
            <w:r>
              <w:rPr>
                <w:rFonts w:hint="eastAsia" w:ascii="宋体" w:hAnsi="宋体"/>
                <w:color w:val="000000"/>
                <w:kern w:val="0"/>
                <w:sz w:val="24"/>
                <w:u w:val="single"/>
              </w:rPr>
              <w:t xml:space="preserve">        </w:t>
            </w:r>
            <w:r>
              <w:rPr>
                <w:rFonts w:hint="eastAsia" w:ascii="宋体" w:hAnsi="宋体"/>
                <w:color w:val="000000"/>
                <w:kern w:val="0"/>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60" w:type="dxa"/>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400" w:lineRule="exact"/>
              <w:jc w:val="center"/>
              <w:rPr>
                <w:rFonts w:ascii="Calibri" w:hAnsi="Calibri"/>
                <w:color w:val="000000"/>
                <w:sz w:val="21"/>
                <w:szCs w:val="24"/>
              </w:rPr>
            </w:pPr>
            <w:r>
              <w:rPr>
                <w:rFonts w:hint="eastAsia" w:ascii="宋体" w:hAnsi="宋体"/>
                <w:b/>
                <w:color w:val="000000"/>
                <w:kern w:val="0"/>
                <w:sz w:val="24"/>
              </w:rPr>
              <w:t>2021年度纳税总额</w:t>
            </w:r>
          </w:p>
        </w:tc>
        <w:tc>
          <w:tcPr>
            <w:tcW w:w="2409" w:type="dxa"/>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300" w:lineRule="exact"/>
              <w:ind w:firstLine="116" w:firstLineChars="50"/>
              <w:rPr>
                <w:rFonts w:ascii="宋体" w:hAnsi="宋体"/>
                <w:color w:val="000000"/>
                <w:kern w:val="0"/>
                <w:sz w:val="24"/>
                <w:szCs w:val="24"/>
              </w:rPr>
            </w:pPr>
            <w:r>
              <w:rPr>
                <w:rFonts w:hint="eastAsia" w:ascii="宋体" w:hAnsi="宋体"/>
                <w:color w:val="000000"/>
                <w:kern w:val="0"/>
                <w:sz w:val="24"/>
                <w:u w:val="single"/>
              </w:rPr>
              <w:t xml:space="preserve">        </w:t>
            </w:r>
            <w:r>
              <w:rPr>
                <w:rFonts w:hint="eastAsia" w:ascii="宋体" w:hAnsi="宋体"/>
                <w:color w:val="000000"/>
                <w:kern w:val="0"/>
                <w:sz w:val="24"/>
              </w:rPr>
              <w:t>万元</w:t>
            </w:r>
          </w:p>
        </w:tc>
        <w:tc>
          <w:tcPr>
            <w:tcW w:w="2491" w:type="dxa"/>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300" w:lineRule="exact"/>
              <w:jc w:val="left"/>
              <w:rPr>
                <w:rFonts w:ascii="宋体" w:hAnsi="@文星楷体" w:cs="宋体"/>
                <w:color w:val="000000"/>
                <w:kern w:val="0"/>
                <w:sz w:val="24"/>
                <w:szCs w:val="24"/>
              </w:rPr>
            </w:pPr>
            <w:r>
              <w:rPr>
                <w:rFonts w:hint="eastAsia" w:ascii="宋体" w:hAnsi="宋体"/>
                <w:b/>
                <w:color w:val="000000"/>
                <w:kern w:val="0"/>
                <w:sz w:val="24"/>
              </w:rPr>
              <w:t>2021年度净利润</w:t>
            </w:r>
          </w:p>
        </w:tc>
        <w:tc>
          <w:tcPr>
            <w:tcW w:w="1849" w:type="dxa"/>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300" w:lineRule="exact"/>
              <w:ind w:firstLine="116" w:firstLineChars="50"/>
              <w:rPr>
                <w:rFonts w:ascii="宋体" w:hAnsi="@文星楷体" w:cs="宋体"/>
                <w:color w:val="000000"/>
                <w:kern w:val="0"/>
                <w:sz w:val="24"/>
                <w:szCs w:val="24"/>
              </w:rPr>
            </w:pPr>
            <w:r>
              <w:rPr>
                <w:rFonts w:hint="eastAsia" w:ascii="宋体" w:hAnsi="宋体"/>
                <w:color w:val="000000"/>
                <w:kern w:val="0"/>
                <w:sz w:val="24"/>
                <w:u w:val="single"/>
              </w:rPr>
              <w:t xml:space="preserve">        </w:t>
            </w:r>
            <w:r>
              <w:rPr>
                <w:rFonts w:hint="eastAsia" w:ascii="宋体" w:hAnsi="宋体"/>
                <w:color w:val="000000"/>
                <w:kern w:val="0"/>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60" w:type="dxa"/>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400" w:lineRule="exact"/>
              <w:jc w:val="center"/>
              <w:rPr>
                <w:rFonts w:ascii="Calibri" w:hAnsi="Calibri"/>
                <w:color w:val="000000"/>
                <w:sz w:val="21"/>
                <w:szCs w:val="24"/>
              </w:rPr>
            </w:pPr>
            <w:r>
              <w:rPr>
                <w:rFonts w:hint="eastAsia" w:ascii="宋体" w:hAnsi="宋体"/>
                <w:b/>
                <w:color w:val="000000"/>
                <w:kern w:val="0"/>
                <w:sz w:val="24"/>
              </w:rPr>
              <w:t>2021年度资产状况</w:t>
            </w:r>
          </w:p>
        </w:tc>
        <w:tc>
          <w:tcPr>
            <w:tcW w:w="6749" w:type="dxa"/>
            <w:gridSpan w:val="3"/>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300" w:lineRule="exact"/>
              <w:jc w:val="left"/>
              <w:rPr>
                <w:rFonts w:ascii="宋体" w:hAnsi="宋体"/>
                <w:color w:val="000000"/>
                <w:sz w:val="24"/>
                <w:szCs w:val="24"/>
              </w:rPr>
            </w:pPr>
            <w:r>
              <w:rPr>
                <w:rFonts w:hint="eastAsia" w:ascii="宋体" w:hAnsi="宋体"/>
                <w:color w:val="000000"/>
                <w:sz w:val="24"/>
              </w:rPr>
              <w:t>总资产</w:t>
            </w:r>
            <w:r>
              <w:rPr>
                <w:rFonts w:hint="eastAsia" w:ascii="宋体" w:hAnsi="宋体"/>
                <w:color w:val="000000"/>
                <w:kern w:val="0"/>
                <w:sz w:val="24"/>
                <w:u w:val="single"/>
              </w:rPr>
              <w:t xml:space="preserve">     </w:t>
            </w:r>
            <w:r>
              <w:rPr>
                <w:rFonts w:hint="eastAsia" w:ascii="宋体" w:hAnsi="宋体"/>
                <w:color w:val="000000"/>
                <w:kern w:val="0"/>
                <w:sz w:val="24"/>
              </w:rPr>
              <w:t>万元</w:t>
            </w:r>
            <w:r>
              <w:rPr>
                <w:rFonts w:hint="eastAsia" w:ascii="宋体" w:hAnsi="宋体"/>
                <w:color w:val="000000"/>
                <w:sz w:val="24"/>
              </w:rPr>
              <w:t>，净资产</w:t>
            </w:r>
            <w:r>
              <w:rPr>
                <w:rFonts w:hint="eastAsia" w:ascii="宋体" w:hAnsi="宋体"/>
                <w:color w:val="000000"/>
                <w:kern w:val="0"/>
                <w:sz w:val="24"/>
                <w:u w:val="single"/>
              </w:rPr>
              <w:t xml:space="preserve">      </w:t>
            </w:r>
            <w:r>
              <w:rPr>
                <w:rFonts w:hint="eastAsia" w:ascii="宋体" w:hAnsi="宋体"/>
                <w:color w:val="000000"/>
                <w:kern w:val="0"/>
                <w:sz w:val="24"/>
              </w:rPr>
              <w:t>万元</w:t>
            </w:r>
            <w:r>
              <w:rPr>
                <w:rFonts w:hint="eastAsia" w:ascii="宋体" w:hAnsi="宋体"/>
                <w:color w:val="000000"/>
                <w:sz w:val="24"/>
              </w:rPr>
              <w:t>，货币资金</w:t>
            </w:r>
            <w:r>
              <w:rPr>
                <w:rFonts w:hint="eastAsia" w:ascii="宋体" w:hAnsi="宋体"/>
                <w:color w:val="000000"/>
                <w:kern w:val="0"/>
                <w:sz w:val="24"/>
                <w:u w:val="single"/>
              </w:rPr>
              <w:t xml:space="preserve">      </w:t>
            </w:r>
            <w:r>
              <w:rPr>
                <w:rFonts w:hint="eastAsia" w:ascii="宋体" w:hAnsi="宋体"/>
                <w:color w:val="000000"/>
                <w:kern w:val="0"/>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91" w:hRule="atLeast"/>
          <w:jc w:val="center"/>
        </w:trPr>
        <w:tc>
          <w:tcPr>
            <w:tcW w:w="2160" w:type="dxa"/>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300" w:lineRule="exact"/>
              <w:jc w:val="center"/>
              <w:rPr>
                <w:rFonts w:ascii="宋体" w:hAnsi="宋体"/>
                <w:b/>
                <w:color w:val="000000"/>
                <w:kern w:val="0"/>
                <w:sz w:val="24"/>
                <w:szCs w:val="24"/>
              </w:rPr>
            </w:pPr>
            <w:r>
              <w:rPr>
                <w:rFonts w:hint="eastAsia" w:ascii="宋体" w:hAnsi="宋体"/>
                <w:b/>
                <w:color w:val="000000"/>
                <w:kern w:val="0"/>
                <w:sz w:val="24"/>
              </w:rPr>
              <w:t>主要产品名称</w:t>
            </w:r>
          </w:p>
        </w:tc>
        <w:tc>
          <w:tcPr>
            <w:tcW w:w="6749" w:type="dxa"/>
            <w:gridSpan w:val="3"/>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300" w:lineRule="exact"/>
              <w:jc w:val="left"/>
              <w:rPr>
                <w:rFonts w:ascii="宋体" w:hAnsi="宋体"/>
                <w:color w:val="000000"/>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2160" w:type="dxa"/>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300" w:lineRule="exact"/>
              <w:jc w:val="center"/>
              <w:rPr>
                <w:rFonts w:ascii="宋体" w:hAnsi="宋体"/>
                <w:b/>
                <w:color w:val="000000"/>
                <w:sz w:val="24"/>
                <w:szCs w:val="24"/>
              </w:rPr>
            </w:pPr>
            <w:r>
              <w:rPr>
                <w:rFonts w:hint="eastAsia" w:ascii="宋体" w:hAnsi="宋体"/>
                <w:b/>
                <w:color w:val="000000"/>
                <w:sz w:val="24"/>
              </w:rPr>
              <w:t>现有研发条件</w:t>
            </w:r>
          </w:p>
        </w:tc>
        <w:tc>
          <w:tcPr>
            <w:tcW w:w="6749" w:type="dxa"/>
            <w:gridSpan w:val="3"/>
            <w:tcBorders>
              <w:top w:val="single" w:color="auto" w:sz="4" w:space="0"/>
              <w:left w:val="single" w:color="auto" w:sz="4" w:space="0"/>
              <w:bottom w:val="single" w:color="auto" w:sz="4" w:space="0"/>
              <w:right w:val="single" w:color="auto" w:sz="4" w:space="0"/>
            </w:tcBorders>
            <w:noWrap/>
            <w:vAlign w:val="center"/>
          </w:tcPr>
          <w:p>
            <w:pPr>
              <w:pStyle w:val="23"/>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9" w:hRule="atLeast"/>
          <w:jc w:val="center"/>
        </w:trPr>
        <w:tc>
          <w:tcPr>
            <w:tcW w:w="216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300" w:lineRule="exact"/>
              <w:jc w:val="center"/>
              <w:rPr>
                <w:rFonts w:ascii="宋体" w:hAnsi="宋体"/>
                <w:b/>
                <w:color w:val="000000"/>
                <w:sz w:val="24"/>
                <w:szCs w:val="24"/>
              </w:rPr>
            </w:pPr>
            <w:r>
              <w:rPr>
                <w:rFonts w:hint="eastAsia" w:ascii="宋体" w:hAnsi="宋体"/>
                <w:b/>
                <w:color w:val="000000"/>
                <w:sz w:val="24"/>
              </w:rPr>
              <w:t>近三年主要</w:t>
            </w:r>
          </w:p>
          <w:p>
            <w:pPr>
              <w:suppressAutoHyphens/>
              <w:autoSpaceDE w:val="0"/>
              <w:autoSpaceDN w:val="0"/>
              <w:adjustRightInd w:val="0"/>
              <w:spacing w:line="300" w:lineRule="exact"/>
              <w:jc w:val="center"/>
              <w:rPr>
                <w:rFonts w:ascii="宋体" w:hAnsi="宋体"/>
                <w:b/>
                <w:color w:val="000000"/>
                <w:sz w:val="24"/>
                <w:szCs w:val="24"/>
              </w:rPr>
            </w:pPr>
            <w:r>
              <w:rPr>
                <w:rFonts w:hint="eastAsia" w:ascii="宋体" w:hAnsi="宋体"/>
                <w:b/>
                <w:color w:val="000000"/>
                <w:sz w:val="24"/>
              </w:rPr>
              <w:t>研发成果</w:t>
            </w:r>
          </w:p>
        </w:tc>
        <w:tc>
          <w:tcPr>
            <w:tcW w:w="6749" w:type="dxa"/>
            <w:gridSpan w:val="3"/>
            <w:tcBorders>
              <w:top w:val="single" w:color="auto" w:sz="4" w:space="0"/>
              <w:left w:val="single" w:color="auto" w:sz="4" w:space="0"/>
              <w:bottom w:val="single" w:color="auto" w:sz="4" w:space="0"/>
              <w:right w:val="single" w:color="auto" w:sz="4" w:space="0"/>
            </w:tcBorders>
            <w:noWrap/>
          </w:tcPr>
          <w:p>
            <w:pPr>
              <w:suppressAutoHyphens/>
              <w:autoSpaceDE w:val="0"/>
              <w:autoSpaceDN w:val="0"/>
              <w:adjustRightInd w:val="0"/>
              <w:spacing w:line="300" w:lineRule="exact"/>
              <w:rPr>
                <w:rFonts w:ascii="宋体" w:hAnsi="宋体"/>
                <w:color w:val="000000"/>
                <w:sz w:val="24"/>
                <w:szCs w:val="24"/>
              </w:rPr>
            </w:pPr>
          </w:p>
        </w:tc>
      </w:tr>
    </w:tbl>
    <w:p>
      <w:pPr>
        <w:ind w:firstLine="544" w:firstLineChars="200"/>
        <w:rPr>
          <w:rFonts w:ascii="黑体" w:hAnsi="黑体" w:eastAsia="黑体"/>
          <w:color w:val="000000"/>
          <w:sz w:val="28"/>
          <w:szCs w:val="28"/>
        </w:rPr>
      </w:pPr>
      <w:r>
        <w:rPr>
          <w:rFonts w:hint="eastAsia" w:ascii="黑体" w:hAnsi="黑体" w:eastAsia="黑体"/>
          <w:color w:val="000000"/>
          <w:sz w:val="28"/>
          <w:szCs w:val="28"/>
        </w:rPr>
        <w:t>二、合作单位概况</w:t>
      </w:r>
    </w:p>
    <w:tbl>
      <w:tblPr>
        <w:tblStyle w:val="11"/>
        <w:tblW w:w="8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2363"/>
        <w:gridCol w:w="2224"/>
        <w:gridCol w:w="1788"/>
        <w:gridCol w:w="1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tcBorders>
              <w:top w:val="single" w:color="auto" w:sz="4" w:space="0"/>
              <w:left w:val="single" w:color="auto" w:sz="4" w:space="0"/>
              <w:bottom w:val="single" w:color="auto" w:sz="4" w:space="0"/>
              <w:right w:val="single" w:color="auto" w:sz="4" w:space="0"/>
            </w:tcBorders>
            <w:noWrap/>
          </w:tcPr>
          <w:p>
            <w:pPr>
              <w:pStyle w:val="23"/>
              <w:jc w:val="both"/>
              <w:rPr>
                <w:rFonts w:hAnsi="宋体" w:cs="Times New Roman"/>
                <w:b/>
                <w:szCs w:val="32"/>
              </w:rPr>
            </w:pPr>
            <w:r>
              <w:rPr>
                <w:rFonts w:hint="eastAsia" w:hAnsi="宋体" w:cs="Times New Roman"/>
                <w:b/>
                <w:szCs w:val="32"/>
              </w:rPr>
              <w:t>序号</w:t>
            </w:r>
          </w:p>
        </w:tc>
        <w:tc>
          <w:tcPr>
            <w:tcW w:w="2363" w:type="dxa"/>
            <w:tcBorders>
              <w:top w:val="single" w:color="auto" w:sz="4" w:space="0"/>
              <w:left w:val="single" w:color="auto" w:sz="4" w:space="0"/>
              <w:bottom w:val="single" w:color="auto" w:sz="4" w:space="0"/>
              <w:right w:val="single" w:color="auto" w:sz="4" w:space="0"/>
            </w:tcBorders>
            <w:noWrap/>
            <w:vAlign w:val="center"/>
          </w:tcPr>
          <w:p>
            <w:pPr>
              <w:suppressAutoHyphens/>
              <w:snapToGrid w:val="0"/>
              <w:spacing w:before="20"/>
              <w:ind w:right="26"/>
              <w:jc w:val="center"/>
              <w:rPr>
                <w:rFonts w:ascii="宋体" w:hAnsi="宋体"/>
                <w:b/>
                <w:color w:val="000000"/>
                <w:kern w:val="0"/>
                <w:sz w:val="24"/>
                <w:szCs w:val="24"/>
              </w:rPr>
            </w:pPr>
            <w:r>
              <w:rPr>
                <w:rFonts w:hint="eastAsia" w:ascii="宋体" w:hAnsi="宋体"/>
                <w:b/>
                <w:color w:val="000000"/>
                <w:kern w:val="0"/>
                <w:sz w:val="24"/>
                <w:szCs w:val="32"/>
              </w:rPr>
              <w:t>单位名称</w:t>
            </w:r>
          </w:p>
        </w:tc>
        <w:tc>
          <w:tcPr>
            <w:tcW w:w="2224" w:type="dxa"/>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400" w:lineRule="exact"/>
              <w:jc w:val="center"/>
              <w:rPr>
                <w:rFonts w:ascii="宋体" w:hAnsi="宋体"/>
                <w:b/>
                <w:color w:val="000000"/>
                <w:kern w:val="0"/>
                <w:sz w:val="24"/>
                <w:szCs w:val="24"/>
              </w:rPr>
            </w:pPr>
            <w:r>
              <w:rPr>
                <w:rFonts w:hint="eastAsia" w:ascii="宋体" w:hAnsi="宋体"/>
                <w:b/>
                <w:color w:val="000000"/>
                <w:kern w:val="0"/>
                <w:sz w:val="24"/>
              </w:rPr>
              <w:t>统一社会信用代码</w:t>
            </w:r>
          </w:p>
        </w:tc>
        <w:tc>
          <w:tcPr>
            <w:tcW w:w="1788" w:type="dxa"/>
            <w:tcBorders>
              <w:top w:val="single" w:color="auto" w:sz="4" w:space="0"/>
              <w:left w:val="single" w:color="auto" w:sz="4" w:space="0"/>
              <w:bottom w:val="single" w:color="auto" w:sz="4" w:space="0"/>
              <w:right w:val="single" w:color="auto" w:sz="4" w:space="0"/>
            </w:tcBorders>
            <w:noWrap/>
            <w:vAlign w:val="center"/>
          </w:tcPr>
          <w:p>
            <w:pPr>
              <w:suppressAutoHyphens/>
              <w:snapToGrid w:val="0"/>
              <w:spacing w:before="20"/>
              <w:ind w:right="26"/>
              <w:jc w:val="center"/>
              <w:rPr>
                <w:rFonts w:ascii="宋体" w:hAnsi="宋体"/>
                <w:b/>
                <w:color w:val="000000"/>
                <w:kern w:val="0"/>
                <w:sz w:val="24"/>
                <w:szCs w:val="24"/>
              </w:rPr>
            </w:pPr>
            <w:r>
              <w:rPr>
                <w:rFonts w:hint="eastAsia" w:ascii="宋体" w:hAnsi="宋体"/>
                <w:b/>
                <w:color w:val="000000"/>
                <w:kern w:val="0"/>
                <w:sz w:val="24"/>
                <w:szCs w:val="32"/>
              </w:rPr>
              <w:t>注册地址</w:t>
            </w:r>
          </w:p>
        </w:tc>
        <w:tc>
          <w:tcPr>
            <w:tcW w:w="1788" w:type="dxa"/>
            <w:tcBorders>
              <w:top w:val="single" w:color="auto" w:sz="4" w:space="0"/>
              <w:left w:val="single" w:color="auto" w:sz="4" w:space="0"/>
              <w:bottom w:val="single" w:color="auto" w:sz="4" w:space="0"/>
              <w:right w:val="single" w:color="auto" w:sz="4" w:space="0"/>
            </w:tcBorders>
            <w:noWrap/>
            <w:vAlign w:val="center"/>
          </w:tcPr>
          <w:p>
            <w:pPr>
              <w:suppressAutoHyphens/>
              <w:snapToGrid w:val="0"/>
              <w:spacing w:before="20"/>
              <w:ind w:right="26"/>
              <w:jc w:val="center"/>
              <w:rPr>
                <w:rFonts w:ascii="宋体" w:hAnsi="宋体"/>
                <w:b/>
                <w:color w:val="000000"/>
                <w:kern w:val="0"/>
                <w:sz w:val="24"/>
                <w:szCs w:val="24"/>
              </w:rPr>
            </w:pPr>
            <w:r>
              <w:rPr>
                <w:rFonts w:hint="eastAsia" w:ascii="宋体" w:hAnsi="宋体"/>
                <w:b/>
                <w:color w:val="000000"/>
                <w:kern w:val="0"/>
                <w:sz w:val="24"/>
                <w:szCs w:val="32"/>
              </w:rPr>
              <w:t>单位性质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tcBorders>
              <w:top w:val="single" w:color="auto" w:sz="4" w:space="0"/>
              <w:left w:val="single" w:color="auto" w:sz="4" w:space="0"/>
              <w:bottom w:val="single" w:color="auto" w:sz="4" w:space="0"/>
              <w:right w:val="single" w:color="auto" w:sz="4" w:space="0"/>
            </w:tcBorders>
            <w:noWrap/>
          </w:tcPr>
          <w:p>
            <w:pPr>
              <w:pStyle w:val="23"/>
              <w:jc w:val="both"/>
            </w:pPr>
          </w:p>
        </w:tc>
        <w:tc>
          <w:tcPr>
            <w:tcW w:w="2363" w:type="dxa"/>
            <w:tcBorders>
              <w:top w:val="single" w:color="auto" w:sz="4" w:space="0"/>
              <w:left w:val="single" w:color="auto" w:sz="4" w:space="0"/>
              <w:bottom w:val="single" w:color="auto" w:sz="4" w:space="0"/>
              <w:right w:val="single" w:color="auto" w:sz="4" w:space="0"/>
            </w:tcBorders>
            <w:noWrap/>
          </w:tcPr>
          <w:p>
            <w:pPr>
              <w:pStyle w:val="23"/>
              <w:jc w:val="both"/>
            </w:pPr>
          </w:p>
        </w:tc>
        <w:tc>
          <w:tcPr>
            <w:tcW w:w="2224" w:type="dxa"/>
            <w:tcBorders>
              <w:top w:val="single" w:color="auto" w:sz="4" w:space="0"/>
              <w:left w:val="single" w:color="auto" w:sz="4" w:space="0"/>
              <w:bottom w:val="single" w:color="auto" w:sz="4" w:space="0"/>
              <w:right w:val="single" w:color="auto" w:sz="4" w:space="0"/>
            </w:tcBorders>
            <w:noWrap/>
          </w:tcPr>
          <w:p>
            <w:pPr>
              <w:pStyle w:val="23"/>
              <w:jc w:val="both"/>
            </w:pPr>
          </w:p>
        </w:tc>
        <w:tc>
          <w:tcPr>
            <w:tcW w:w="1788" w:type="dxa"/>
            <w:tcBorders>
              <w:top w:val="single" w:color="auto" w:sz="4" w:space="0"/>
              <w:left w:val="single" w:color="auto" w:sz="4" w:space="0"/>
              <w:bottom w:val="single" w:color="auto" w:sz="4" w:space="0"/>
              <w:right w:val="single" w:color="auto" w:sz="4" w:space="0"/>
            </w:tcBorders>
            <w:noWrap/>
          </w:tcPr>
          <w:p>
            <w:pPr>
              <w:pStyle w:val="23"/>
              <w:jc w:val="both"/>
            </w:pPr>
          </w:p>
        </w:tc>
        <w:tc>
          <w:tcPr>
            <w:tcW w:w="1788" w:type="dxa"/>
            <w:tcBorders>
              <w:top w:val="single" w:color="auto" w:sz="4" w:space="0"/>
              <w:left w:val="single" w:color="auto" w:sz="4" w:space="0"/>
              <w:bottom w:val="single" w:color="auto" w:sz="4" w:space="0"/>
              <w:right w:val="single" w:color="auto" w:sz="4" w:space="0"/>
            </w:tcBorders>
            <w:noWrap/>
          </w:tcPr>
          <w:p>
            <w:pPr>
              <w:pStyle w:val="23"/>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tcBorders>
              <w:top w:val="single" w:color="auto" w:sz="4" w:space="0"/>
              <w:left w:val="single" w:color="auto" w:sz="4" w:space="0"/>
              <w:bottom w:val="single" w:color="auto" w:sz="4" w:space="0"/>
              <w:right w:val="single" w:color="auto" w:sz="4" w:space="0"/>
            </w:tcBorders>
            <w:noWrap/>
          </w:tcPr>
          <w:p>
            <w:pPr>
              <w:pStyle w:val="23"/>
              <w:jc w:val="both"/>
            </w:pPr>
          </w:p>
        </w:tc>
        <w:tc>
          <w:tcPr>
            <w:tcW w:w="2363" w:type="dxa"/>
            <w:tcBorders>
              <w:top w:val="single" w:color="auto" w:sz="4" w:space="0"/>
              <w:left w:val="single" w:color="auto" w:sz="4" w:space="0"/>
              <w:bottom w:val="single" w:color="auto" w:sz="4" w:space="0"/>
              <w:right w:val="single" w:color="auto" w:sz="4" w:space="0"/>
            </w:tcBorders>
            <w:noWrap/>
          </w:tcPr>
          <w:p>
            <w:pPr>
              <w:pStyle w:val="23"/>
              <w:jc w:val="both"/>
            </w:pPr>
          </w:p>
        </w:tc>
        <w:tc>
          <w:tcPr>
            <w:tcW w:w="2224" w:type="dxa"/>
            <w:tcBorders>
              <w:top w:val="single" w:color="auto" w:sz="4" w:space="0"/>
              <w:left w:val="single" w:color="auto" w:sz="4" w:space="0"/>
              <w:bottom w:val="single" w:color="auto" w:sz="4" w:space="0"/>
              <w:right w:val="single" w:color="auto" w:sz="4" w:space="0"/>
            </w:tcBorders>
            <w:noWrap/>
          </w:tcPr>
          <w:p>
            <w:pPr>
              <w:pStyle w:val="23"/>
              <w:jc w:val="both"/>
            </w:pPr>
          </w:p>
        </w:tc>
        <w:tc>
          <w:tcPr>
            <w:tcW w:w="1788" w:type="dxa"/>
            <w:tcBorders>
              <w:top w:val="single" w:color="auto" w:sz="4" w:space="0"/>
              <w:left w:val="single" w:color="auto" w:sz="4" w:space="0"/>
              <w:bottom w:val="single" w:color="auto" w:sz="4" w:space="0"/>
              <w:right w:val="single" w:color="auto" w:sz="4" w:space="0"/>
            </w:tcBorders>
            <w:noWrap/>
          </w:tcPr>
          <w:p>
            <w:pPr>
              <w:pStyle w:val="23"/>
              <w:jc w:val="both"/>
            </w:pPr>
          </w:p>
        </w:tc>
        <w:tc>
          <w:tcPr>
            <w:tcW w:w="1788" w:type="dxa"/>
            <w:tcBorders>
              <w:top w:val="single" w:color="auto" w:sz="4" w:space="0"/>
              <w:left w:val="single" w:color="auto" w:sz="4" w:space="0"/>
              <w:bottom w:val="single" w:color="auto" w:sz="4" w:space="0"/>
              <w:right w:val="single" w:color="auto" w:sz="4" w:space="0"/>
            </w:tcBorders>
            <w:noWrap/>
          </w:tcPr>
          <w:p>
            <w:pPr>
              <w:pStyle w:val="23"/>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7" w:type="dxa"/>
            <w:tcBorders>
              <w:top w:val="single" w:color="auto" w:sz="4" w:space="0"/>
              <w:left w:val="single" w:color="auto" w:sz="4" w:space="0"/>
              <w:bottom w:val="single" w:color="auto" w:sz="4" w:space="0"/>
              <w:right w:val="single" w:color="auto" w:sz="4" w:space="0"/>
            </w:tcBorders>
            <w:noWrap/>
          </w:tcPr>
          <w:p>
            <w:pPr>
              <w:pStyle w:val="23"/>
              <w:jc w:val="both"/>
            </w:pPr>
          </w:p>
        </w:tc>
        <w:tc>
          <w:tcPr>
            <w:tcW w:w="2363" w:type="dxa"/>
            <w:tcBorders>
              <w:top w:val="single" w:color="auto" w:sz="4" w:space="0"/>
              <w:left w:val="single" w:color="auto" w:sz="4" w:space="0"/>
              <w:bottom w:val="single" w:color="auto" w:sz="4" w:space="0"/>
              <w:right w:val="single" w:color="auto" w:sz="4" w:space="0"/>
            </w:tcBorders>
            <w:noWrap/>
          </w:tcPr>
          <w:p>
            <w:pPr>
              <w:pStyle w:val="23"/>
              <w:jc w:val="both"/>
            </w:pPr>
          </w:p>
        </w:tc>
        <w:tc>
          <w:tcPr>
            <w:tcW w:w="2224" w:type="dxa"/>
            <w:tcBorders>
              <w:top w:val="single" w:color="auto" w:sz="4" w:space="0"/>
              <w:left w:val="single" w:color="auto" w:sz="4" w:space="0"/>
              <w:bottom w:val="single" w:color="auto" w:sz="4" w:space="0"/>
              <w:right w:val="single" w:color="auto" w:sz="4" w:space="0"/>
            </w:tcBorders>
            <w:noWrap/>
          </w:tcPr>
          <w:p>
            <w:pPr>
              <w:pStyle w:val="23"/>
              <w:jc w:val="both"/>
            </w:pPr>
          </w:p>
        </w:tc>
        <w:tc>
          <w:tcPr>
            <w:tcW w:w="1788" w:type="dxa"/>
            <w:tcBorders>
              <w:top w:val="single" w:color="auto" w:sz="4" w:space="0"/>
              <w:left w:val="single" w:color="auto" w:sz="4" w:space="0"/>
              <w:bottom w:val="single" w:color="auto" w:sz="4" w:space="0"/>
              <w:right w:val="single" w:color="auto" w:sz="4" w:space="0"/>
            </w:tcBorders>
            <w:noWrap/>
          </w:tcPr>
          <w:p>
            <w:pPr>
              <w:pStyle w:val="23"/>
              <w:jc w:val="both"/>
            </w:pPr>
          </w:p>
        </w:tc>
        <w:tc>
          <w:tcPr>
            <w:tcW w:w="1788" w:type="dxa"/>
            <w:tcBorders>
              <w:top w:val="single" w:color="auto" w:sz="4" w:space="0"/>
              <w:left w:val="single" w:color="auto" w:sz="4" w:space="0"/>
              <w:bottom w:val="single" w:color="auto" w:sz="4" w:space="0"/>
              <w:right w:val="single" w:color="auto" w:sz="4" w:space="0"/>
            </w:tcBorders>
            <w:noWrap/>
          </w:tcPr>
          <w:p>
            <w:pPr>
              <w:pStyle w:val="23"/>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tcBorders>
              <w:top w:val="single" w:color="auto" w:sz="4" w:space="0"/>
              <w:left w:val="single" w:color="auto" w:sz="4" w:space="0"/>
              <w:bottom w:val="single" w:color="auto" w:sz="4" w:space="0"/>
              <w:right w:val="single" w:color="auto" w:sz="4" w:space="0"/>
            </w:tcBorders>
            <w:noWrap/>
          </w:tcPr>
          <w:p>
            <w:pPr>
              <w:pStyle w:val="23"/>
              <w:jc w:val="both"/>
            </w:pPr>
          </w:p>
        </w:tc>
        <w:tc>
          <w:tcPr>
            <w:tcW w:w="2363" w:type="dxa"/>
            <w:tcBorders>
              <w:top w:val="single" w:color="auto" w:sz="4" w:space="0"/>
              <w:left w:val="single" w:color="auto" w:sz="4" w:space="0"/>
              <w:bottom w:val="single" w:color="auto" w:sz="4" w:space="0"/>
              <w:right w:val="single" w:color="auto" w:sz="4" w:space="0"/>
            </w:tcBorders>
            <w:noWrap/>
          </w:tcPr>
          <w:p>
            <w:pPr>
              <w:pStyle w:val="23"/>
              <w:jc w:val="both"/>
            </w:pPr>
          </w:p>
        </w:tc>
        <w:tc>
          <w:tcPr>
            <w:tcW w:w="2224" w:type="dxa"/>
            <w:tcBorders>
              <w:top w:val="single" w:color="auto" w:sz="4" w:space="0"/>
              <w:left w:val="single" w:color="auto" w:sz="4" w:space="0"/>
              <w:bottom w:val="single" w:color="auto" w:sz="4" w:space="0"/>
              <w:right w:val="single" w:color="auto" w:sz="4" w:space="0"/>
            </w:tcBorders>
            <w:noWrap/>
          </w:tcPr>
          <w:p>
            <w:pPr>
              <w:pStyle w:val="23"/>
              <w:jc w:val="both"/>
            </w:pPr>
          </w:p>
        </w:tc>
        <w:tc>
          <w:tcPr>
            <w:tcW w:w="1788" w:type="dxa"/>
            <w:tcBorders>
              <w:top w:val="single" w:color="auto" w:sz="4" w:space="0"/>
              <w:left w:val="single" w:color="auto" w:sz="4" w:space="0"/>
              <w:bottom w:val="single" w:color="auto" w:sz="4" w:space="0"/>
              <w:right w:val="single" w:color="auto" w:sz="4" w:space="0"/>
            </w:tcBorders>
            <w:noWrap/>
          </w:tcPr>
          <w:p>
            <w:pPr>
              <w:pStyle w:val="23"/>
              <w:jc w:val="both"/>
            </w:pPr>
          </w:p>
        </w:tc>
        <w:tc>
          <w:tcPr>
            <w:tcW w:w="1788" w:type="dxa"/>
            <w:tcBorders>
              <w:top w:val="single" w:color="auto" w:sz="4" w:space="0"/>
              <w:left w:val="single" w:color="auto" w:sz="4" w:space="0"/>
              <w:bottom w:val="single" w:color="auto" w:sz="4" w:space="0"/>
              <w:right w:val="single" w:color="auto" w:sz="4" w:space="0"/>
            </w:tcBorders>
            <w:noWrap/>
          </w:tcPr>
          <w:p>
            <w:pPr>
              <w:pStyle w:val="23"/>
              <w:jc w:val="both"/>
            </w:pPr>
          </w:p>
        </w:tc>
      </w:tr>
    </w:tbl>
    <w:p>
      <w:pPr>
        <w:pStyle w:val="23"/>
      </w:pPr>
      <w:r>
        <w:rPr>
          <w:rFonts w:hint="eastAsia"/>
        </w:rPr>
        <w:t>（可自行加行）</w:t>
      </w:r>
    </w:p>
    <w:p>
      <w:pPr>
        <w:pStyle w:val="23"/>
        <w:rPr>
          <w:rFonts w:ascii="黑体" w:hAnsi="黑体" w:eastAsia="黑体" w:cs="Times New Roman"/>
          <w:kern w:val="2"/>
          <w:sz w:val="28"/>
          <w:szCs w:val="28"/>
        </w:rPr>
      </w:pPr>
      <w:r>
        <w:rPr>
          <w:rFonts w:hint="eastAsia" w:hAnsi="宋体" w:cs="Times New Roman"/>
          <w:b/>
          <w:szCs w:val="32"/>
        </w:rPr>
        <w:t>如设子课题，每个课题牵头单位均需分别填写</w:t>
      </w:r>
      <w:r>
        <w:rPr>
          <w:rFonts w:hint="eastAsia" w:hAnsi="宋体" w:cs="Times New Roman"/>
          <w:szCs w:val="32"/>
        </w:rPr>
        <w:t>（如为高校院所根据实际情况选填相应内容）：</w:t>
      </w:r>
    </w:p>
    <w:tbl>
      <w:tblPr>
        <w:tblStyle w:val="11"/>
        <w:tblW w:w="89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8"/>
        <w:gridCol w:w="2408"/>
        <w:gridCol w:w="2490"/>
        <w:gridCol w:w="1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60" w:type="dxa"/>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400" w:lineRule="exact"/>
              <w:jc w:val="center"/>
              <w:rPr>
                <w:rFonts w:ascii="宋体" w:hAnsi="宋体"/>
                <w:b/>
                <w:color w:val="000000"/>
                <w:kern w:val="0"/>
                <w:sz w:val="24"/>
                <w:szCs w:val="24"/>
              </w:rPr>
            </w:pPr>
            <w:r>
              <w:rPr>
                <w:rFonts w:hint="eastAsia" w:ascii="宋体" w:hAnsi="宋体"/>
                <w:b/>
                <w:color w:val="000000"/>
                <w:kern w:val="0"/>
                <w:sz w:val="24"/>
              </w:rPr>
              <w:t>课题名称</w:t>
            </w:r>
          </w:p>
        </w:tc>
        <w:tc>
          <w:tcPr>
            <w:tcW w:w="6749" w:type="dxa"/>
            <w:gridSpan w:val="3"/>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400" w:lineRule="exact"/>
              <w:ind w:left="320"/>
              <w:jc w:val="center"/>
              <w:rPr>
                <w:rFonts w:ascii="宋体" w:hAnsi="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60" w:type="dxa"/>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400" w:lineRule="exact"/>
              <w:jc w:val="center"/>
              <w:rPr>
                <w:rFonts w:ascii="宋体" w:hAnsi="宋体"/>
                <w:b/>
                <w:color w:val="000000"/>
                <w:kern w:val="0"/>
                <w:sz w:val="24"/>
                <w:szCs w:val="24"/>
              </w:rPr>
            </w:pPr>
            <w:r>
              <w:rPr>
                <w:rFonts w:hint="eastAsia" w:ascii="宋体" w:hAnsi="宋体"/>
                <w:b/>
                <w:color w:val="000000"/>
                <w:kern w:val="0"/>
                <w:sz w:val="24"/>
              </w:rPr>
              <w:t>课题牵头单位名称</w:t>
            </w:r>
          </w:p>
        </w:tc>
        <w:tc>
          <w:tcPr>
            <w:tcW w:w="6749" w:type="dxa"/>
            <w:gridSpan w:val="3"/>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400" w:lineRule="exact"/>
              <w:ind w:left="320"/>
              <w:jc w:val="center"/>
              <w:rPr>
                <w:rFonts w:ascii="宋体" w:hAnsi="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60" w:type="dxa"/>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400" w:lineRule="exact"/>
              <w:jc w:val="center"/>
              <w:rPr>
                <w:rFonts w:ascii="宋体" w:hAnsi="宋体"/>
                <w:b/>
                <w:color w:val="000000"/>
                <w:kern w:val="0"/>
                <w:sz w:val="24"/>
                <w:szCs w:val="24"/>
              </w:rPr>
            </w:pPr>
            <w:r>
              <w:rPr>
                <w:rFonts w:hint="eastAsia" w:ascii="宋体" w:hAnsi="宋体"/>
                <w:b/>
                <w:color w:val="000000"/>
                <w:kern w:val="0"/>
                <w:sz w:val="24"/>
              </w:rPr>
              <w:t>统一社会信用代码</w:t>
            </w:r>
          </w:p>
        </w:tc>
        <w:tc>
          <w:tcPr>
            <w:tcW w:w="6749" w:type="dxa"/>
            <w:gridSpan w:val="3"/>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400" w:lineRule="exact"/>
              <w:ind w:left="320"/>
              <w:jc w:val="center"/>
              <w:rPr>
                <w:rFonts w:ascii="宋体" w:hAnsi="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60" w:type="dxa"/>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400" w:lineRule="exact"/>
              <w:jc w:val="center"/>
              <w:rPr>
                <w:rFonts w:ascii="宋体" w:hAnsi="宋体"/>
                <w:b/>
                <w:color w:val="000000"/>
                <w:kern w:val="0"/>
                <w:sz w:val="24"/>
                <w:szCs w:val="24"/>
              </w:rPr>
            </w:pPr>
            <w:r>
              <w:rPr>
                <w:rFonts w:hint="eastAsia" w:ascii="宋体" w:hAnsi="宋体"/>
                <w:b/>
                <w:color w:val="000000"/>
                <w:kern w:val="0"/>
                <w:sz w:val="24"/>
              </w:rPr>
              <w:t>注册时间</w:t>
            </w:r>
          </w:p>
        </w:tc>
        <w:tc>
          <w:tcPr>
            <w:tcW w:w="6749" w:type="dxa"/>
            <w:gridSpan w:val="3"/>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400" w:lineRule="exact"/>
              <w:ind w:left="320"/>
              <w:jc w:val="center"/>
              <w:rPr>
                <w:rFonts w:ascii="宋体" w:hAnsi="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60" w:type="dxa"/>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400" w:lineRule="exact"/>
              <w:jc w:val="center"/>
              <w:rPr>
                <w:rFonts w:ascii="宋体" w:hAnsi="宋体"/>
                <w:b/>
                <w:color w:val="000000"/>
                <w:kern w:val="0"/>
                <w:sz w:val="24"/>
                <w:szCs w:val="24"/>
              </w:rPr>
            </w:pPr>
            <w:r>
              <w:rPr>
                <w:rFonts w:hint="eastAsia" w:ascii="宋体" w:hAnsi="宋体"/>
                <w:b/>
                <w:color w:val="000000"/>
                <w:kern w:val="0"/>
                <w:sz w:val="24"/>
              </w:rPr>
              <w:t>所属行业</w:t>
            </w:r>
          </w:p>
        </w:tc>
        <w:tc>
          <w:tcPr>
            <w:tcW w:w="6749" w:type="dxa"/>
            <w:gridSpan w:val="3"/>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400" w:lineRule="exact"/>
              <w:ind w:left="320"/>
              <w:jc w:val="center"/>
              <w:rPr>
                <w:rFonts w:ascii="宋体" w:hAnsi="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60" w:type="dxa"/>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400" w:lineRule="exact"/>
              <w:jc w:val="center"/>
              <w:rPr>
                <w:rFonts w:ascii="宋体" w:hAnsi="宋体"/>
                <w:b/>
                <w:color w:val="000000"/>
                <w:kern w:val="0"/>
                <w:sz w:val="24"/>
                <w:szCs w:val="24"/>
              </w:rPr>
            </w:pPr>
            <w:r>
              <w:rPr>
                <w:rFonts w:hint="eastAsia" w:ascii="宋体" w:hAnsi="宋体"/>
                <w:b/>
                <w:color w:val="000000"/>
                <w:kern w:val="0"/>
                <w:sz w:val="24"/>
              </w:rPr>
              <w:t>主营业务</w:t>
            </w:r>
          </w:p>
        </w:tc>
        <w:tc>
          <w:tcPr>
            <w:tcW w:w="6749" w:type="dxa"/>
            <w:gridSpan w:val="3"/>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400" w:lineRule="exact"/>
              <w:ind w:left="320"/>
              <w:jc w:val="center"/>
              <w:rPr>
                <w:rFonts w:ascii="宋体" w:hAnsi="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60" w:type="dxa"/>
            <w:vMerge w:val="restart"/>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400" w:lineRule="exact"/>
              <w:jc w:val="center"/>
              <w:rPr>
                <w:rFonts w:ascii="宋体" w:hAnsi="宋体"/>
                <w:b/>
                <w:color w:val="000000"/>
                <w:kern w:val="0"/>
                <w:sz w:val="24"/>
                <w:szCs w:val="24"/>
              </w:rPr>
            </w:pPr>
            <w:r>
              <w:rPr>
                <w:rFonts w:hint="eastAsia" w:ascii="宋体" w:hAnsi="宋体"/>
                <w:b/>
                <w:color w:val="000000"/>
                <w:kern w:val="0"/>
                <w:sz w:val="24"/>
              </w:rPr>
              <w:t>主要股权结构</w:t>
            </w:r>
          </w:p>
          <w:p>
            <w:pPr>
              <w:autoSpaceDE w:val="0"/>
              <w:autoSpaceDN w:val="0"/>
              <w:adjustRightInd w:val="0"/>
              <w:spacing w:line="400" w:lineRule="exact"/>
              <w:jc w:val="center"/>
              <w:rPr>
                <w:rFonts w:ascii="宋体" w:hAnsi="宋体"/>
                <w:b/>
                <w:color w:val="000000"/>
                <w:kern w:val="0"/>
                <w:sz w:val="24"/>
              </w:rPr>
            </w:pPr>
            <w:r>
              <w:rPr>
                <w:rFonts w:hint="eastAsia" w:ascii="宋体" w:hAnsi="宋体"/>
                <w:b/>
                <w:color w:val="000000"/>
                <w:kern w:val="0"/>
                <w:sz w:val="24"/>
              </w:rPr>
              <w:t>（按占比大小</w:t>
            </w:r>
          </w:p>
          <w:p>
            <w:pPr>
              <w:suppressAutoHyphens/>
              <w:autoSpaceDE w:val="0"/>
              <w:autoSpaceDN w:val="0"/>
              <w:adjustRightInd w:val="0"/>
              <w:spacing w:line="400" w:lineRule="exact"/>
              <w:jc w:val="center"/>
              <w:rPr>
                <w:rFonts w:ascii="宋体" w:hAnsi="宋体"/>
                <w:b/>
                <w:color w:val="000000"/>
                <w:kern w:val="0"/>
                <w:sz w:val="24"/>
                <w:szCs w:val="24"/>
              </w:rPr>
            </w:pPr>
            <w:r>
              <w:rPr>
                <w:rFonts w:hint="eastAsia" w:ascii="宋体" w:hAnsi="宋体"/>
                <w:b/>
                <w:color w:val="000000"/>
                <w:kern w:val="0"/>
                <w:sz w:val="24"/>
              </w:rPr>
              <w:t>列出前3位）</w:t>
            </w:r>
          </w:p>
        </w:tc>
        <w:tc>
          <w:tcPr>
            <w:tcW w:w="2409" w:type="dxa"/>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400" w:lineRule="exact"/>
              <w:jc w:val="center"/>
              <w:rPr>
                <w:rFonts w:ascii="宋体" w:hAnsi="宋体"/>
                <w:color w:val="000000"/>
                <w:kern w:val="0"/>
                <w:sz w:val="24"/>
                <w:szCs w:val="24"/>
              </w:rPr>
            </w:pPr>
            <w:r>
              <w:rPr>
                <w:rFonts w:hint="eastAsia" w:ascii="宋体" w:hAnsi="宋体"/>
                <w:color w:val="000000"/>
                <w:kern w:val="0"/>
                <w:sz w:val="24"/>
              </w:rPr>
              <w:t>出资人全称</w:t>
            </w:r>
          </w:p>
        </w:tc>
        <w:tc>
          <w:tcPr>
            <w:tcW w:w="2491"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300" w:lineRule="exact"/>
              <w:jc w:val="center"/>
              <w:rPr>
                <w:rFonts w:ascii="宋体" w:hAnsi="宋体"/>
                <w:color w:val="000000"/>
                <w:kern w:val="0"/>
                <w:sz w:val="24"/>
                <w:szCs w:val="24"/>
              </w:rPr>
            </w:pPr>
            <w:r>
              <w:rPr>
                <w:rFonts w:hint="eastAsia" w:ascii="宋体" w:hAnsi="宋体"/>
                <w:color w:val="000000"/>
                <w:kern w:val="0"/>
                <w:sz w:val="24"/>
              </w:rPr>
              <w:t>统一社会信用代码或</w:t>
            </w:r>
          </w:p>
          <w:p>
            <w:pPr>
              <w:suppressAutoHyphens/>
              <w:autoSpaceDE w:val="0"/>
              <w:autoSpaceDN w:val="0"/>
              <w:adjustRightInd w:val="0"/>
              <w:spacing w:line="300" w:lineRule="exact"/>
              <w:jc w:val="center"/>
              <w:rPr>
                <w:rFonts w:ascii="宋体" w:hAnsi="宋体"/>
                <w:color w:val="000000"/>
                <w:kern w:val="0"/>
                <w:sz w:val="24"/>
                <w:szCs w:val="24"/>
              </w:rPr>
            </w:pPr>
            <w:r>
              <w:rPr>
                <w:rFonts w:hint="eastAsia" w:ascii="宋体" w:hAnsi="宋体"/>
                <w:color w:val="000000"/>
                <w:kern w:val="0"/>
                <w:sz w:val="24"/>
              </w:rPr>
              <w:t>身份证件号</w:t>
            </w:r>
          </w:p>
        </w:tc>
        <w:tc>
          <w:tcPr>
            <w:tcW w:w="1849" w:type="dxa"/>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300" w:lineRule="exact"/>
              <w:jc w:val="center"/>
              <w:rPr>
                <w:rFonts w:ascii="宋体" w:hAnsi="宋体"/>
                <w:color w:val="000000"/>
                <w:kern w:val="0"/>
                <w:sz w:val="24"/>
                <w:szCs w:val="24"/>
              </w:rPr>
            </w:pPr>
            <w:r>
              <w:rPr>
                <w:rFonts w:hint="eastAsia" w:ascii="宋体" w:hAnsi="宋体"/>
                <w:color w:val="000000"/>
                <w:kern w:val="0"/>
                <w:sz w:val="24"/>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000000"/>
                <w:kern w:val="0"/>
                <w:sz w:val="24"/>
                <w:szCs w:val="24"/>
              </w:rPr>
            </w:pPr>
          </w:p>
        </w:tc>
        <w:tc>
          <w:tcPr>
            <w:tcW w:w="2409" w:type="dxa"/>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400" w:lineRule="exact"/>
              <w:jc w:val="center"/>
              <w:rPr>
                <w:rFonts w:ascii="宋体" w:hAnsi="宋体"/>
                <w:color w:val="000000"/>
                <w:kern w:val="0"/>
                <w:sz w:val="24"/>
                <w:szCs w:val="24"/>
              </w:rPr>
            </w:pPr>
          </w:p>
        </w:tc>
        <w:tc>
          <w:tcPr>
            <w:tcW w:w="2491" w:type="dxa"/>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300" w:lineRule="exact"/>
              <w:jc w:val="center"/>
              <w:rPr>
                <w:rFonts w:ascii="宋体" w:hAnsi="宋体"/>
                <w:color w:val="000000"/>
                <w:kern w:val="0"/>
                <w:sz w:val="24"/>
                <w:szCs w:val="24"/>
              </w:rPr>
            </w:pPr>
          </w:p>
        </w:tc>
        <w:tc>
          <w:tcPr>
            <w:tcW w:w="1849" w:type="dxa"/>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300" w:lineRule="exact"/>
              <w:jc w:val="center"/>
              <w:rPr>
                <w:rFonts w:ascii="宋体" w:hAnsi="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000000"/>
                <w:kern w:val="0"/>
                <w:sz w:val="24"/>
                <w:szCs w:val="24"/>
              </w:rPr>
            </w:pPr>
          </w:p>
        </w:tc>
        <w:tc>
          <w:tcPr>
            <w:tcW w:w="2409" w:type="dxa"/>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400" w:lineRule="exact"/>
              <w:jc w:val="center"/>
              <w:rPr>
                <w:rFonts w:ascii="宋体" w:hAnsi="宋体"/>
                <w:color w:val="000000"/>
                <w:kern w:val="0"/>
                <w:sz w:val="24"/>
                <w:szCs w:val="24"/>
              </w:rPr>
            </w:pPr>
          </w:p>
        </w:tc>
        <w:tc>
          <w:tcPr>
            <w:tcW w:w="2491" w:type="dxa"/>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300" w:lineRule="exact"/>
              <w:jc w:val="center"/>
              <w:rPr>
                <w:rFonts w:ascii="宋体" w:hAnsi="宋体"/>
                <w:color w:val="000000"/>
                <w:kern w:val="0"/>
                <w:sz w:val="24"/>
                <w:szCs w:val="24"/>
              </w:rPr>
            </w:pPr>
          </w:p>
        </w:tc>
        <w:tc>
          <w:tcPr>
            <w:tcW w:w="1849" w:type="dxa"/>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300" w:lineRule="exact"/>
              <w:jc w:val="center"/>
              <w:rPr>
                <w:rFonts w:ascii="宋体" w:hAnsi="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000000"/>
                <w:kern w:val="0"/>
                <w:sz w:val="24"/>
                <w:szCs w:val="24"/>
              </w:rPr>
            </w:pPr>
          </w:p>
        </w:tc>
        <w:tc>
          <w:tcPr>
            <w:tcW w:w="2409" w:type="dxa"/>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400" w:lineRule="exact"/>
              <w:jc w:val="center"/>
              <w:rPr>
                <w:rFonts w:ascii="宋体" w:hAnsi="宋体"/>
                <w:color w:val="000000"/>
                <w:kern w:val="0"/>
                <w:sz w:val="24"/>
                <w:szCs w:val="24"/>
              </w:rPr>
            </w:pPr>
          </w:p>
        </w:tc>
        <w:tc>
          <w:tcPr>
            <w:tcW w:w="2491" w:type="dxa"/>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300" w:lineRule="exact"/>
              <w:jc w:val="center"/>
              <w:rPr>
                <w:rFonts w:ascii="宋体" w:hAnsi="宋体"/>
                <w:color w:val="000000"/>
                <w:kern w:val="0"/>
                <w:sz w:val="24"/>
                <w:szCs w:val="24"/>
              </w:rPr>
            </w:pPr>
          </w:p>
        </w:tc>
        <w:tc>
          <w:tcPr>
            <w:tcW w:w="1849" w:type="dxa"/>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300" w:lineRule="exact"/>
              <w:jc w:val="center"/>
              <w:rPr>
                <w:rFonts w:ascii="宋体" w:hAnsi="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60" w:type="dxa"/>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400" w:lineRule="exact"/>
              <w:jc w:val="center"/>
              <w:rPr>
                <w:rFonts w:ascii="宋体" w:hAnsi="宋体"/>
                <w:b/>
                <w:color w:val="000000"/>
                <w:kern w:val="0"/>
                <w:sz w:val="24"/>
                <w:szCs w:val="24"/>
              </w:rPr>
            </w:pPr>
            <w:r>
              <w:rPr>
                <w:rFonts w:hint="eastAsia" w:ascii="宋体" w:hAnsi="宋体"/>
                <w:b/>
                <w:color w:val="000000"/>
                <w:kern w:val="0"/>
                <w:sz w:val="24"/>
              </w:rPr>
              <w:t>员工总数</w:t>
            </w:r>
          </w:p>
        </w:tc>
        <w:tc>
          <w:tcPr>
            <w:tcW w:w="2409" w:type="dxa"/>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400" w:lineRule="exact"/>
              <w:rPr>
                <w:rFonts w:ascii="宋体" w:hAnsi="宋体"/>
                <w:color w:val="000000"/>
                <w:kern w:val="0"/>
                <w:sz w:val="24"/>
                <w:szCs w:val="24"/>
              </w:rPr>
            </w:pPr>
            <w:r>
              <w:rPr>
                <w:rFonts w:hint="eastAsia" w:ascii="宋体" w:hAnsi="宋体"/>
                <w:color w:val="000000"/>
                <w:kern w:val="0"/>
                <w:sz w:val="24"/>
              </w:rPr>
              <w:t xml:space="preserve"> </w:t>
            </w:r>
            <w:r>
              <w:rPr>
                <w:rFonts w:hint="eastAsia" w:ascii="宋体" w:hAnsi="宋体"/>
                <w:color w:val="000000"/>
                <w:kern w:val="0"/>
                <w:sz w:val="24"/>
                <w:u w:val="single"/>
              </w:rPr>
              <w:t xml:space="preserve">             </w:t>
            </w:r>
            <w:r>
              <w:rPr>
                <w:rFonts w:hint="eastAsia" w:ascii="宋体" w:hAnsi="宋体"/>
                <w:color w:val="000000"/>
                <w:kern w:val="0"/>
                <w:sz w:val="24"/>
              </w:rPr>
              <w:t>人</w:t>
            </w:r>
          </w:p>
        </w:tc>
        <w:tc>
          <w:tcPr>
            <w:tcW w:w="2491" w:type="dxa"/>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300" w:lineRule="exact"/>
              <w:rPr>
                <w:rFonts w:ascii="宋体" w:hAnsi="宋体"/>
                <w:color w:val="000000"/>
                <w:kern w:val="0"/>
                <w:sz w:val="24"/>
                <w:szCs w:val="24"/>
              </w:rPr>
            </w:pPr>
            <w:r>
              <w:rPr>
                <w:rFonts w:hint="eastAsia" w:ascii="宋体" w:hAnsi="宋体"/>
                <w:color w:val="000000"/>
                <w:kern w:val="0"/>
                <w:sz w:val="24"/>
              </w:rPr>
              <w:t>其中：研究开发人员</w:t>
            </w:r>
          </w:p>
        </w:tc>
        <w:tc>
          <w:tcPr>
            <w:tcW w:w="1849" w:type="dxa"/>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300" w:lineRule="exact"/>
              <w:rPr>
                <w:rFonts w:ascii="宋体" w:hAnsi="宋体"/>
                <w:color w:val="000000"/>
                <w:kern w:val="0"/>
                <w:sz w:val="24"/>
                <w:szCs w:val="24"/>
              </w:rPr>
            </w:pPr>
            <w:r>
              <w:rPr>
                <w:rFonts w:hint="eastAsia" w:ascii="宋体" w:hAnsi="宋体"/>
                <w:color w:val="000000"/>
                <w:kern w:val="0"/>
                <w:sz w:val="24"/>
              </w:rPr>
              <w:t xml:space="preserve"> </w:t>
            </w:r>
            <w:r>
              <w:rPr>
                <w:rFonts w:hint="eastAsia" w:ascii="宋体" w:hAnsi="宋体"/>
                <w:color w:val="000000"/>
                <w:kern w:val="0"/>
                <w:sz w:val="24"/>
                <w:u w:val="single"/>
              </w:rPr>
              <w:t xml:space="preserve">         </w:t>
            </w:r>
            <w:r>
              <w:rPr>
                <w:rFonts w:hint="eastAsia" w:ascii="宋体" w:hAnsi="宋体"/>
                <w:color w:val="000000"/>
                <w:kern w:val="0"/>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60" w:type="dxa"/>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400" w:lineRule="exact"/>
              <w:jc w:val="center"/>
              <w:rPr>
                <w:rFonts w:ascii="宋体" w:hAnsi="宋体"/>
                <w:b/>
                <w:color w:val="000000"/>
                <w:kern w:val="0"/>
                <w:sz w:val="24"/>
                <w:szCs w:val="24"/>
              </w:rPr>
            </w:pPr>
            <w:r>
              <w:rPr>
                <w:rFonts w:hint="eastAsia" w:ascii="宋体" w:hAnsi="宋体"/>
                <w:b/>
                <w:color w:val="000000"/>
                <w:kern w:val="0"/>
                <w:sz w:val="24"/>
              </w:rPr>
              <w:t>单位联系人</w:t>
            </w:r>
          </w:p>
        </w:tc>
        <w:tc>
          <w:tcPr>
            <w:tcW w:w="2409" w:type="dxa"/>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400" w:lineRule="exact"/>
              <w:rPr>
                <w:rFonts w:ascii="宋体" w:hAnsi="宋体"/>
                <w:color w:val="000000"/>
                <w:kern w:val="0"/>
                <w:sz w:val="24"/>
                <w:szCs w:val="24"/>
              </w:rPr>
            </w:pPr>
          </w:p>
        </w:tc>
        <w:tc>
          <w:tcPr>
            <w:tcW w:w="2491" w:type="dxa"/>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300" w:lineRule="exact"/>
              <w:jc w:val="center"/>
              <w:rPr>
                <w:rFonts w:ascii="宋体" w:hAnsi="宋体"/>
                <w:color w:val="000000"/>
                <w:kern w:val="0"/>
                <w:sz w:val="24"/>
                <w:szCs w:val="24"/>
              </w:rPr>
            </w:pPr>
            <w:r>
              <w:rPr>
                <w:rFonts w:hint="eastAsia" w:ascii="宋体" w:hAnsi="宋体"/>
                <w:b/>
                <w:color w:val="000000"/>
                <w:kern w:val="0"/>
                <w:sz w:val="24"/>
              </w:rPr>
              <w:t>联系电话</w:t>
            </w:r>
          </w:p>
        </w:tc>
        <w:tc>
          <w:tcPr>
            <w:tcW w:w="1849" w:type="dxa"/>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300" w:lineRule="exact"/>
              <w:rPr>
                <w:rFonts w:ascii="宋体" w:hAnsi="宋体"/>
                <w:color w:val="000000"/>
                <w:kern w:val="0"/>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60" w:type="dxa"/>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400" w:lineRule="exact"/>
              <w:jc w:val="center"/>
              <w:rPr>
                <w:rFonts w:ascii="Calibri" w:hAnsi="Calibri"/>
                <w:color w:val="000000"/>
                <w:sz w:val="21"/>
                <w:szCs w:val="24"/>
              </w:rPr>
            </w:pPr>
            <w:r>
              <w:rPr>
                <w:rFonts w:hint="eastAsia" w:ascii="宋体" w:hAnsi="宋体"/>
                <w:b/>
                <w:color w:val="000000"/>
                <w:kern w:val="0"/>
                <w:sz w:val="24"/>
              </w:rPr>
              <w:t>2021年度销售收入</w:t>
            </w:r>
          </w:p>
        </w:tc>
        <w:tc>
          <w:tcPr>
            <w:tcW w:w="2409" w:type="dxa"/>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300" w:lineRule="exact"/>
              <w:ind w:left="13"/>
              <w:rPr>
                <w:rFonts w:ascii="宋体" w:hAnsi="宋体"/>
                <w:color w:val="000000"/>
                <w:kern w:val="0"/>
                <w:sz w:val="24"/>
                <w:szCs w:val="24"/>
              </w:rPr>
            </w:pPr>
            <w:r>
              <w:rPr>
                <w:rFonts w:hint="eastAsia" w:ascii="宋体" w:hAnsi="宋体"/>
                <w:color w:val="000000"/>
                <w:kern w:val="0"/>
                <w:sz w:val="24"/>
                <w:u w:val="single"/>
              </w:rPr>
              <w:t xml:space="preserve">          </w:t>
            </w:r>
            <w:r>
              <w:rPr>
                <w:rFonts w:hint="eastAsia" w:ascii="宋体" w:hAnsi="宋体"/>
                <w:color w:val="000000"/>
                <w:kern w:val="0"/>
                <w:sz w:val="24"/>
              </w:rPr>
              <w:t>万元</w:t>
            </w:r>
          </w:p>
        </w:tc>
        <w:tc>
          <w:tcPr>
            <w:tcW w:w="2491" w:type="dxa"/>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300" w:lineRule="exact"/>
              <w:jc w:val="left"/>
              <w:rPr>
                <w:rFonts w:ascii="Calibri" w:hAnsi="Calibri"/>
                <w:color w:val="000000"/>
                <w:sz w:val="21"/>
                <w:szCs w:val="24"/>
              </w:rPr>
            </w:pPr>
            <w:r>
              <w:rPr>
                <w:rFonts w:hint="eastAsia" w:ascii="宋体" w:hAnsi="宋体"/>
                <w:b/>
                <w:color w:val="000000"/>
                <w:kern w:val="0"/>
                <w:sz w:val="24"/>
              </w:rPr>
              <w:t>2021年度研发投入</w:t>
            </w:r>
          </w:p>
        </w:tc>
        <w:tc>
          <w:tcPr>
            <w:tcW w:w="1849" w:type="dxa"/>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300" w:lineRule="exact"/>
              <w:jc w:val="center"/>
              <w:rPr>
                <w:rFonts w:ascii="宋体" w:hAnsi="宋体"/>
                <w:color w:val="000000"/>
                <w:kern w:val="0"/>
                <w:sz w:val="24"/>
                <w:szCs w:val="24"/>
              </w:rPr>
            </w:pPr>
            <w:r>
              <w:rPr>
                <w:rFonts w:hint="eastAsia" w:ascii="宋体" w:hAnsi="宋体"/>
                <w:color w:val="000000"/>
                <w:kern w:val="0"/>
                <w:sz w:val="24"/>
                <w:u w:val="single"/>
              </w:rPr>
              <w:t xml:space="preserve">        </w:t>
            </w:r>
            <w:r>
              <w:rPr>
                <w:rFonts w:hint="eastAsia" w:ascii="宋体" w:hAnsi="宋体"/>
                <w:color w:val="000000"/>
                <w:kern w:val="0"/>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60" w:type="dxa"/>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400" w:lineRule="exact"/>
              <w:jc w:val="center"/>
              <w:rPr>
                <w:rFonts w:ascii="宋体" w:hAnsi="宋体"/>
                <w:b/>
                <w:color w:val="000000"/>
                <w:kern w:val="0"/>
                <w:sz w:val="24"/>
                <w:szCs w:val="24"/>
              </w:rPr>
            </w:pPr>
            <w:r>
              <w:rPr>
                <w:rFonts w:hint="eastAsia" w:ascii="宋体" w:hAnsi="宋体"/>
                <w:b/>
                <w:color w:val="000000"/>
                <w:kern w:val="0"/>
                <w:sz w:val="24"/>
              </w:rPr>
              <w:t>2021年度纳税总额</w:t>
            </w:r>
          </w:p>
        </w:tc>
        <w:tc>
          <w:tcPr>
            <w:tcW w:w="2409" w:type="dxa"/>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300" w:lineRule="exact"/>
              <w:rPr>
                <w:rFonts w:ascii="宋体" w:hAnsi="宋体"/>
                <w:color w:val="000000"/>
                <w:kern w:val="0"/>
                <w:sz w:val="24"/>
                <w:szCs w:val="24"/>
              </w:rPr>
            </w:pPr>
            <w:r>
              <w:rPr>
                <w:rFonts w:hint="eastAsia" w:ascii="宋体" w:hAnsi="宋体"/>
                <w:color w:val="000000"/>
                <w:kern w:val="0"/>
                <w:sz w:val="24"/>
                <w:u w:val="single"/>
              </w:rPr>
              <w:t xml:space="preserve">          </w:t>
            </w:r>
            <w:r>
              <w:rPr>
                <w:rFonts w:hint="eastAsia" w:ascii="宋体" w:hAnsi="宋体"/>
                <w:color w:val="000000"/>
                <w:kern w:val="0"/>
                <w:sz w:val="24"/>
              </w:rPr>
              <w:t>万元</w:t>
            </w:r>
          </w:p>
        </w:tc>
        <w:tc>
          <w:tcPr>
            <w:tcW w:w="2491" w:type="dxa"/>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300" w:lineRule="exact"/>
              <w:jc w:val="left"/>
              <w:rPr>
                <w:rFonts w:ascii="宋体" w:hAnsi="宋体"/>
                <w:b/>
                <w:color w:val="000000"/>
                <w:kern w:val="0"/>
                <w:sz w:val="24"/>
                <w:szCs w:val="24"/>
              </w:rPr>
            </w:pPr>
            <w:r>
              <w:rPr>
                <w:rFonts w:hint="eastAsia" w:ascii="宋体" w:hAnsi="宋体"/>
                <w:b/>
                <w:color w:val="000000"/>
                <w:kern w:val="0"/>
                <w:sz w:val="24"/>
              </w:rPr>
              <w:t>2021年度净利润</w:t>
            </w:r>
          </w:p>
        </w:tc>
        <w:tc>
          <w:tcPr>
            <w:tcW w:w="1849" w:type="dxa"/>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300" w:lineRule="exact"/>
              <w:jc w:val="center"/>
              <w:rPr>
                <w:rFonts w:ascii="宋体" w:hAnsi="宋体"/>
                <w:color w:val="000000"/>
                <w:kern w:val="0"/>
                <w:sz w:val="24"/>
                <w:szCs w:val="24"/>
              </w:rPr>
            </w:pPr>
            <w:r>
              <w:rPr>
                <w:rFonts w:hint="eastAsia" w:ascii="宋体" w:hAnsi="宋体"/>
                <w:color w:val="000000"/>
                <w:kern w:val="0"/>
                <w:sz w:val="24"/>
                <w:u w:val="single"/>
              </w:rPr>
              <w:t xml:space="preserve">       </w:t>
            </w:r>
            <w:r>
              <w:rPr>
                <w:rFonts w:hint="eastAsia" w:ascii="宋体" w:hAnsi="宋体"/>
                <w:color w:val="000000"/>
                <w:kern w:val="0"/>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60" w:type="dxa"/>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400" w:lineRule="exact"/>
              <w:jc w:val="center"/>
              <w:rPr>
                <w:rFonts w:ascii="宋体" w:hAnsi="宋体"/>
                <w:b/>
                <w:color w:val="000000"/>
                <w:kern w:val="0"/>
                <w:sz w:val="24"/>
                <w:szCs w:val="24"/>
              </w:rPr>
            </w:pPr>
            <w:r>
              <w:rPr>
                <w:rFonts w:hint="eastAsia" w:ascii="宋体" w:hAnsi="宋体"/>
                <w:b/>
                <w:color w:val="000000"/>
                <w:kern w:val="0"/>
                <w:sz w:val="24"/>
              </w:rPr>
              <w:t>2021年度资产状况</w:t>
            </w:r>
          </w:p>
        </w:tc>
        <w:tc>
          <w:tcPr>
            <w:tcW w:w="6749" w:type="dxa"/>
            <w:gridSpan w:val="3"/>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300" w:lineRule="exact"/>
              <w:jc w:val="left"/>
              <w:rPr>
                <w:rFonts w:ascii="宋体" w:hAnsi="宋体"/>
                <w:color w:val="000000"/>
                <w:sz w:val="24"/>
                <w:szCs w:val="24"/>
              </w:rPr>
            </w:pPr>
            <w:r>
              <w:rPr>
                <w:rFonts w:hint="eastAsia" w:ascii="宋体" w:hAnsi="宋体"/>
                <w:color w:val="000000"/>
                <w:sz w:val="24"/>
              </w:rPr>
              <w:t>总资产</w:t>
            </w:r>
            <w:r>
              <w:rPr>
                <w:rFonts w:hint="eastAsia" w:ascii="宋体" w:hAnsi="宋体"/>
                <w:color w:val="000000"/>
                <w:kern w:val="0"/>
                <w:sz w:val="24"/>
                <w:u w:val="single"/>
              </w:rPr>
              <w:t xml:space="preserve">     </w:t>
            </w:r>
            <w:r>
              <w:rPr>
                <w:rFonts w:hint="eastAsia" w:ascii="宋体" w:hAnsi="宋体"/>
                <w:color w:val="000000"/>
                <w:kern w:val="0"/>
                <w:sz w:val="24"/>
              </w:rPr>
              <w:t>万元</w:t>
            </w:r>
            <w:r>
              <w:rPr>
                <w:rFonts w:hint="eastAsia" w:ascii="宋体" w:hAnsi="宋体"/>
                <w:color w:val="000000"/>
                <w:sz w:val="24"/>
              </w:rPr>
              <w:t>，净资产</w:t>
            </w:r>
            <w:r>
              <w:rPr>
                <w:rFonts w:hint="eastAsia" w:ascii="宋体" w:hAnsi="宋体"/>
                <w:color w:val="000000"/>
                <w:kern w:val="0"/>
                <w:sz w:val="24"/>
                <w:u w:val="single"/>
              </w:rPr>
              <w:t xml:space="preserve">     </w:t>
            </w:r>
            <w:r>
              <w:rPr>
                <w:rFonts w:hint="eastAsia" w:ascii="宋体" w:hAnsi="宋体"/>
                <w:color w:val="000000"/>
                <w:kern w:val="0"/>
                <w:sz w:val="24"/>
              </w:rPr>
              <w:t>万元</w:t>
            </w:r>
            <w:r>
              <w:rPr>
                <w:rFonts w:hint="eastAsia" w:ascii="宋体" w:hAnsi="宋体"/>
                <w:color w:val="000000"/>
                <w:sz w:val="24"/>
              </w:rPr>
              <w:t>，货币资金</w:t>
            </w:r>
            <w:r>
              <w:rPr>
                <w:rFonts w:hint="eastAsia" w:ascii="宋体" w:hAnsi="宋体"/>
                <w:color w:val="000000"/>
                <w:kern w:val="0"/>
                <w:sz w:val="24"/>
                <w:u w:val="single"/>
              </w:rPr>
              <w:t xml:space="preserve">     </w:t>
            </w:r>
            <w:r>
              <w:rPr>
                <w:rFonts w:hint="eastAsia" w:ascii="宋体" w:hAnsi="宋体"/>
                <w:color w:val="000000"/>
                <w:kern w:val="0"/>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60" w:type="dxa"/>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300" w:lineRule="exact"/>
              <w:jc w:val="center"/>
              <w:rPr>
                <w:rFonts w:ascii="宋体" w:hAnsi="宋体"/>
                <w:b/>
                <w:color w:val="000000"/>
                <w:kern w:val="0"/>
                <w:sz w:val="24"/>
                <w:szCs w:val="24"/>
              </w:rPr>
            </w:pPr>
            <w:r>
              <w:rPr>
                <w:rFonts w:hint="eastAsia" w:ascii="宋体" w:hAnsi="宋体"/>
                <w:b/>
                <w:color w:val="000000"/>
                <w:kern w:val="0"/>
                <w:sz w:val="24"/>
              </w:rPr>
              <w:t>主要产品名称</w:t>
            </w:r>
          </w:p>
        </w:tc>
        <w:tc>
          <w:tcPr>
            <w:tcW w:w="6749" w:type="dxa"/>
            <w:gridSpan w:val="3"/>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300" w:lineRule="exact"/>
              <w:jc w:val="left"/>
              <w:rPr>
                <w:rFonts w:ascii="宋体" w:hAnsi="宋体"/>
                <w:color w:val="000000"/>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60" w:type="dxa"/>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300" w:lineRule="exact"/>
              <w:jc w:val="center"/>
              <w:rPr>
                <w:rFonts w:ascii="宋体" w:hAnsi="宋体"/>
                <w:b/>
                <w:color w:val="000000"/>
                <w:sz w:val="24"/>
                <w:szCs w:val="24"/>
              </w:rPr>
            </w:pPr>
            <w:r>
              <w:rPr>
                <w:rFonts w:hint="eastAsia" w:ascii="宋体" w:hAnsi="宋体"/>
                <w:b/>
                <w:color w:val="000000"/>
                <w:sz w:val="24"/>
              </w:rPr>
              <w:t>现有研发条件</w:t>
            </w:r>
          </w:p>
        </w:tc>
        <w:tc>
          <w:tcPr>
            <w:tcW w:w="6749" w:type="dxa"/>
            <w:gridSpan w:val="3"/>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300" w:lineRule="exact"/>
              <w:jc w:val="left"/>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2" w:hRule="atLeast"/>
          <w:jc w:val="center"/>
        </w:trPr>
        <w:tc>
          <w:tcPr>
            <w:tcW w:w="216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300" w:lineRule="exact"/>
              <w:jc w:val="center"/>
              <w:rPr>
                <w:rFonts w:ascii="宋体" w:hAnsi="宋体"/>
                <w:b/>
                <w:color w:val="000000"/>
                <w:sz w:val="24"/>
                <w:szCs w:val="24"/>
              </w:rPr>
            </w:pPr>
            <w:r>
              <w:rPr>
                <w:rFonts w:hint="eastAsia" w:ascii="宋体" w:hAnsi="宋体"/>
                <w:b/>
                <w:color w:val="000000"/>
                <w:sz w:val="24"/>
              </w:rPr>
              <w:t>近三年主要</w:t>
            </w:r>
          </w:p>
          <w:p>
            <w:pPr>
              <w:suppressAutoHyphens/>
              <w:autoSpaceDE w:val="0"/>
              <w:autoSpaceDN w:val="0"/>
              <w:adjustRightInd w:val="0"/>
              <w:spacing w:line="300" w:lineRule="exact"/>
              <w:jc w:val="center"/>
              <w:rPr>
                <w:rFonts w:ascii="宋体" w:hAnsi="宋体"/>
                <w:b/>
                <w:color w:val="000000"/>
                <w:sz w:val="24"/>
                <w:szCs w:val="24"/>
              </w:rPr>
            </w:pPr>
            <w:r>
              <w:rPr>
                <w:rFonts w:hint="eastAsia" w:ascii="宋体" w:hAnsi="宋体"/>
                <w:b/>
                <w:color w:val="000000"/>
                <w:sz w:val="24"/>
              </w:rPr>
              <w:t>研发成果</w:t>
            </w:r>
          </w:p>
        </w:tc>
        <w:tc>
          <w:tcPr>
            <w:tcW w:w="6749" w:type="dxa"/>
            <w:gridSpan w:val="3"/>
            <w:tcBorders>
              <w:top w:val="single" w:color="auto" w:sz="4" w:space="0"/>
              <w:left w:val="single" w:color="auto" w:sz="4" w:space="0"/>
              <w:bottom w:val="single" w:color="auto" w:sz="4" w:space="0"/>
              <w:right w:val="single" w:color="auto" w:sz="4" w:space="0"/>
            </w:tcBorders>
            <w:noWrap/>
          </w:tcPr>
          <w:p>
            <w:pPr>
              <w:suppressAutoHyphens/>
              <w:autoSpaceDE w:val="0"/>
              <w:autoSpaceDN w:val="0"/>
              <w:adjustRightInd w:val="0"/>
              <w:spacing w:line="300" w:lineRule="exact"/>
              <w:rPr>
                <w:rFonts w:ascii="宋体" w:hAnsi="宋体"/>
                <w:color w:val="000000"/>
                <w:sz w:val="24"/>
                <w:szCs w:val="24"/>
              </w:rPr>
            </w:pPr>
          </w:p>
        </w:tc>
      </w:tr>
    </w:tbl>
    <w:p>
      <w:pPr>
        <w:autoSpaceDE w:val="0"/>
        <w:autoSpaceDN w:val="0"/>
        <w:adjustRightInd w:val="0"/>
        <w:spacing w:line="560" w:lineRule="exact"/>
        <w:ind w:firstLine="544" w:firstLineChars="200"/>
        <w:jc w:val="left"/>
        <w:rPr>
          <w:rFonts w:ascii="宋体" w:hAnsi="宋体" w:eastAsia="宋体"/>
          <w:color w:val="000000"/>
          <w:sz w:val="28"/>
          <w:szCs w:val="28"/>
        </w:rPr>
      </w:pPr>
      <w:r>
        <w:rPr>
          <w:rFonts w:hint="eastAsia" w:ascii="黑体" w:hAnsi="黑体" w:eastAsia="黑体"/>
          <w:color w:val="000000"/>
          <w:sz w:val="28"/>
          <w:szCs w:val="28"/>
        </w:rPr>
        <w:t>三、项目主要研究人员</w:t>
      </w:r>
    </w:p>
    <w:p>
      <w:pPr>
        <w:autoSpaceDE w:val="0"/>
        <w:autoSpaceDN w:val="0"/>
        <w:adjustRightInd w:val="0"/>
        <w:spacing w:line="560" w:lineRule="exact"/>
        <w:ind w:firstLine="464" w:firstLineChars="200"/>
        <w:jc w:val="left"/>
        <w:rPr>
          <w:rFonts w:ascii="宋体" w:hAnsi="宋体"/>
          <w:b/>
          <w:color w:val="000000"/>
          <w:kern w:val="0"/>
          <w:sz w:val="24"/>
          <w:szCs w:val="24"/>
        </w:rPr>
      </w:pPr>
      <w:r>
        <w:rPr>
          <w:rFonts w:hint="eastAsia" w:ascii="宋体" w:hAnsi="宋体"/>
          <w:b/>
          <w:color w:val="000000"/>
          <w:kern w:val="0"/>
          <w:sz w:val="24"/>
          <w:szCs w:val="32"/>
        </w:rPr>
        <w:t>（一）项目负责人基本情况</w:t>
      </w:r>
    </w:p>
    <w:tbl>
      <w:tblPr>
        <w:tblStyle w:val="11"/>
        <w:tblW w:w="89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2"/>
        <w:gridCol w:w="1548"/>
        <w:gridCol w:w="1427"/>
        <w:gridCol w:w="668"/>
        <w:gridCol w:w="1296"/>
        <w:gridCol w:w="1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380" w:type="dxa"/>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333" w:lineRule="exact"/>
              <w:jc w:val="center"/>
              <w:rPr>
                <w:rFonts w:ascii="宋体" w:hAnsi="宋体"/>
                <w:b/>
                <w:color w:val="000000"/>
                <w:kern w:val="0"/>
                <w:sz w:val="24"/>
                <w:szCs w:val="24"/>
              </w:rPr>
            </w:pPr>
            <w:r>
              <w:rPr>
                <w:rFonts w:hint="eastAsia" w:ascii="宋体" w:hAnsi="宋体"/>
                <w:b/>
                <w:color w:val="000000"/>
                <w:kern w:val="0"/>
                <w:sz w:val="24"/>
              </w:rPr>
              <w:t>姓名</w:t>
            </w:r>
          </w:p>
        </w:tc>
        <w:tc>
          <w:tcPr>
            <w:tcW w:w="1547" w:type="dxa"/>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413" w:lineRule="exact"/>
              <w:jc w:val="center"/>
              <w:rPr>
                <w:rFonts w:ascii="宋体" w:hAnsi="宋体"/>
                <w:color w:val="000000"/>
                <w:kern w:val="0"/>
                <w:sz w:val="24"/>
                <w:szCs w:val="24"/>
              </w:rPr>
            </w:pPr>
          </w:p>
        </w:tc>
        <w:tc>
          <w:tcPr>
            <w:tcW w:w="1426" w:type="dxa"/>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333" w:lineRule="exact"/>
              <w:jc w:val="center"/>
              <w:rPr>
                <w:rFonts w:ascii="宋体" w:hAnsi="宋体"/>
                <w:b/>
                <w:color w:val="000000"/>
                <w:kern w:val="0"/>
                <w:sz w:val="24"/>
                <w:szCs w:val="24"/>
              </w:rPr>
            </w:pPr>
            <w:r>
              <w:rPr>
                <w:rFonts w:hint="eastAsia" w:ascii="宋体" w:hAnsi="宋体"/>
                <w:b/>
                <w:color w:val="000000"/>
                <w:kern w:val="0"/>
                <w:sz w:val="24"/>
              </w:rPr>
              <w:t>性  别</w:t>
            </w:r>
          </w:p>
        </w:tc>
        <w:tc>
          <w:tcPr>
            <w:tcW w:w="668" w:type="dxa"/>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413" w:lineRule="exact"/>
              <w:jc w:val="left"/>
              <w:rPr>
                <w:rFonts w:ascii="宋体" w:hAnsi="宋体"/>
                <w:color w:val="000000"/>
                <w:kern w:val="0"/>
                <w:sz w:val="24"/>
                <w:szCs w:val="24"/>
              </w:rPr>
            </w:pPr>
          </w:p>
        </w:tc>
        <w:tc>
          <w:tcPr>
            <w:tcW w:w="1295" w:type="dxa"/>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413" w:lineRule="exact"/>
              <w:jc w:val="left"/>
              <w:rPr>
                <w:rFonts w:ascii="宋体" w:hAnsi="宋体"/>
                <w:color w:val="000000"/>
                <w:kern w:val="0"/>
                <w:sz w:val="24"/>
                <w:szCs w:val="24"/>
              </w:rPr>
            </w:pPr>
            <w:r>
              <w:rPr>
                <w:rFonts w:hint="eastAsia" w:ascii="宋体" w:hAnsi="宋体"/>
                <w:b/>
                <w:color w:val="000000"/>
                <w:kern w:val="0"/>
                <w:sz w:val="24"/>
              </w:rPr>
              <w:t>出生日期</w:t>
            </w:r>
          </w:p>
        </w:tc>
        <w:tc>
          <w:tcPr>
            <w:tcW w:w="1630" w:type="dxa"/>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413" w:lineRule="exact"/>
              <w:jc w:val="left"/>
              <w:rPr>
                <w:rFonts w:ascii="宋体" w:hAnsi="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380" w:type="dxa"/>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333" w:lineRule="exact"/>
              <w:jc w:val="center"/>
              <w:rPr>
                <w:rFonts w:ascii="宋体" w:hAnsi="宋体"/>
                <w:b/>
                <w:color w:val="000000"/>
                <w:kern w:val="0"/>
                <w:sz w:val="24"/>
                <w:szCs w:val="24"/>
              </w:rPr>
            </w:pPr>
            <w:r>
              <w:rPr>
                <w:rFonts w:hint="eastAsia" w:ascii="宋体" w:hAnsi="宋体"/>
                <w:b/>
                <w:color w:val="000000"/>
                <w:kern w:val="0"/>
                <w:sz w:val="24"/>
              </w:rPr>
              <w:t>证件类型</w:t>
            </w:r>
          </w:p>
        </w:tc>
        <w:tc>
          <w:tcPr>
            <w:tcW w:w="1547" w:type="dxa"/>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333" w:lineRule="exact"/>
              <w:jc w:val="center"/>
              <w:rPr>
                <w:rFonts w:ascii="宋体" w:hAnsi="宋体"/>
                <w:b/>
                <w:color w:val="000000"/>
                <w:kern w:val="0"/>
                <w:sz w:val="24"/>
                <w:szCs w:val="24"/>
              </w:rPr>
            </w:pPr>
          </w:p>
        </w:tc>
        <w:tc>
          <w:tcPr>
            <w:tcW w:w="1426" w:type="dxa"/>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333" w:lineRule="exact"/>
              <w:jc w:val="center"/>
              <w:rPr>
                <w:rFonts w:ascii="宋体" w:hAnsi="宋体"/>
                <w:b/>
                <w:color w:val="000000"/>
                <w:kern w:val="0"/>
                <w:sz w:val="24"/>
                <w:szCs w:val="24"/>
              </w:rPr>
            </w:pPr>
            <w:r>
              <w:rPr>
                <w:rFonts w:hint="eastAsia" w:ascii="宋体" w:hAnsi="宋体"/>
                <w:b/>
                <w:color w:val="000000"/>
                <w:kern w:val="0"/>
                <w:sz w:val="24"/>
              </w:rPr>
              <w:t>证件号码</w:t>
            </w:r>
          </w:p>
        </w:tc>
        <w:tc>
          <w:tcPr>
            <w:tcW w:w="3593" w:type="dxa"/>
            <w:gridSpan w:val="3"/>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333" w:lineRule="exact"/>
              <w:jc w:val="center"/>
              <w:rPr>
                <w:rFonts w:ascii="宋体" w:hAnsi="宋体"/>
                <w:b/>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380" w:type="dxa"/>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333" w:lineRule="exact"/>
              <w:jc w:val="center"/>
              <w:rPr>
                <w:rFonts w:ascii="宋体" w:hAnsi="宋体"/>
                <w:color w:val="000000"/>
                <w:kern w:val="0"/>
                <w:sz w:val="21"/>
                <w:szCs w:val="21"/>
              </w:rPr>
            </w:pPr>
            <w:r>
              <w:rPr>
                <w:rFonts w:hint="eastAsia" w:ascii="宋体" w:hAnsi="宋体"/>
                <w:b/>
                <w:color w:val="000000"/>
                <w:kern w:val="0"/>
                <w:sz w:val="24"/>
              </w:rPr>
              <w:t>所在单位</w:t>
            </w:r>
          </w:p>
        </w:tc>
        <w:tc>
          <w:tcPr>
            <w:tcW w:w="6566" w:type="dxa"/>
            <w:gridSpan w:val="5"/>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413" w:lineRule="exact"/>
              <w:rPr>
                <w:rFonts w:ascii="宋体" w:hAnsi="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380" w:type="dxa"/>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333" w:lineRule="exact"/>
              <w:jc w:val="center"/>
              <w:rPr>
                <w:rFonts w:ascii="宋体" w:hAnsi="宋体"/>
                <w:b/>
                <w:color w:val="000000"/>
                <w:kern w:val="0"/>
                <w:sz w:val="24"/>
                <w:szCs w:val="24"/>
              </w:rPr>
            </w:pPr>
            <w:r>
              <w:rPr>
                <w:rFonts w:hint="eastAsia" w:ascii="宋体" w:hAnsi="宋体"/>
                <w:b/>
                <w:color w:val="000000"/>
                <w:kern w:val="0"/>
                <w:sz w:val="24"/>
              </w:rPr>
              <w:t>职务/职称</w:t>
            </w:r>
          </w:p>
        </w:tc>
        <w:tc>
          <w:tcPr>
            <w:tcW w:w="1547" w:type="dxa"/>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413" w:lineRule="exact"/>
              <w:rPr>
                <w:rFonts w:ascii="宋体" w:hAnsi="宋体"/>
                <w:color w:val="000000"/>
                <w:kern w:val="0"/>
                <w:sz w:val="24"/>
                <w:szCs w:val="24"/>
              </w:rPr>
            </w:pPr>
          </w:p>
        </w:tc>
        <w:tc>
          <w:tcPr>
            <w:tcW w:w="1426" w:type="dxa"/>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413" w:lineRule="exact"/>
              <w:jc w:val="center"/>
              <w:rPr>
                <w:rFonts w:ascii="宋体" w:hAnsi="宋体"/>
                <w:b/>
                <w:color w:val="000000"/>
                <w:kern w:val="0"/>
                <w:sz w:val="24"/>
                <w:szCs w:val="24"/>
              </w:rPr>
            </w:pPr>
            <w:r>
              <w:rPr>
                <w:rFonts w:hint="eastAsia" w:ascii="宋体" w:hAnsi="宋体"/>
                <w:b/>
                <w:color w:val="000000"/>
                <w:kern w:val="0"/>
                <w:sz w:val="24"/>
              </w:rPr>
              <w:t>学历/学位</w:t>
            </w:r>
          </w:p>
        </w:tc>
        <w:tc>
          <w:tcPr>
            <w:tcW w:w="3593" w:type="dxa"/>
            <w:gridSpan w:val="3"/>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413" w:lineRule="exact"/>
              <w:rPr>
                <w:rFonts w:ascii="宋体" w:hAnsi="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2380" w:type="dxa"/>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300" w:lineRule="exact"/>
              <w:jc w:val="center"/>
              <w:rPr>
                <w:rFonts w:ascii="宋体" w:hAnsi="宋体"/>
                <w:b/>
                <w:color w:val="000000"/>
                <w:kern w:val="0"/>
                <w:sz w:val="24"/>
                <w:szCs w:val="24"/>
              </w:rPr>
            </w:pPr>
            <w:r>
              <w:rPr>
                <w:rFonts w:hint="eastAsia" w:ascii="宋体" w:hAnsi="宋体"/>
                <w:b/>
                <w:color w:val="000000"/>
                <w:kern w:val="0"/>
                <w:sz w:val="24"/>
              </w:rPr>
              <w:t>所学专业</w:t>
            </w:r>
          </w:p>
        </w:tc>
        <w:tc>
          <w:tcPr>
            <w:tcW w:w="1547" w:type="dxa"/>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300" w:lineRule="exact"/>
              <w:jc w:val="left"/>
              <w:rPr>
                <w:rFonts w:ascii="宋体" w:hAnsi="宋体"/>
                <w:color w:val="000000"/>
                <w:kern w:val="0"/>
                <w:sz w:val="24"/>
                <w:szCs w:val="24"/>
              </w:rPr>
            </w:pPr>
          </w:p>
        </w:tc>
        <w:tc>
          <w:tcPr>
            <w:tcW w:w="1426" w:type="dxa"/>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300" w:lineRule="exact"/>
              <w:jc w:val="center"/>
              <w:rPr>
                <w:rFonts w:ascii="宋体" w:hAnsi="宋体"/>
                <w:b/>
                <w:color w:val="000000"/>
                <w:kern w:val="0"/>
                <w:sz w:val="24"/>
                <w:szCs w:val="24"/>
              </w:rPr>
            </w:pPr>
            <w:r>
              <w:rPr>
                <w:rFonts w:hint="eastAsia" w:ascii="宋体" w:hAnsi="宋体"/>
                <w:b/>
                <w:color w:val="000000"/>
                <w:kern w:val="0"/>
                <w:sz w:val="24"/>
              </w:rPr>
              <w:t>现从事专业</w:t>
            </w:r>
          </w:p>
        </w:tc>
        <w:tc>
          <w:tcPr>
            <w:tcW w:w="3593" w:type="dxa"/>
            <w:gridSpan w:val="3"/>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300" w:lineRule="exact"/>
              <w:jc w:val="left"/>
              <w:rPr>
                <w:rFonts w:ascii="宋体" w:hAnsi="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2380" w:type="dxa"/>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300" w:lineRule="exact"/>
              <w:jc w:val="center"/>
              <w:rPr>
                <w:rFonts w:ascii="宋体" w:hAnsi="宋体"/>
                <w:b/>
                <w:color w:val="000000"/>
                <w:kern w:val="0"/>
                <w:sz w:val="24"/>
                <w:szCs w:val="24"/>
              </w:rPr>
            </w:pPr>
            <w:r>
              <w:rPr>
                <w:rFonts w:hint="eastAsia" w:ascii="宋体" w:hAnsi="宋体"/>
                <w:b/>
                <w:color w:val="000000"/>
                <w:kern w:val="0"/>
                <w:sz w:val="24"/>
              </w:rPr>
              <w:t>联系电话</w:t>
            </w:r>
          </w:p>
        </w:tc>
        <w:tc>
          <w:tcPr>
            <w:tcW w:w="1547" w:type="dxa"/>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300" w:lineRule="exact"/>
              <w:jc w:val="left"/>
              <w:rPr>
                <w:rFonts w:ascii="宋体" w:hAnsi="宋体"/>
                <w:color w:val="000000"/>
                <w:kern w:val="0"/>
                <w:sz w:val="24"/>
                <w:szCs w:val="24"/>
              </w:rPr>
            </w:pPr>
          </w:p>
        </w:tc>
        <w:tc>
          <w:tcPr>
            <w:tcW w:w="1426" w:type="dxa"/>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300" w:lineRule="exact"/>
              <w:jc w:val="center"/>
              <w:rPr>
                <w:rFonts w:ascii="宋体" w:hAnsi="宋体"/>
                <w:b/>
                <w:color w:val="000000"/>
                <w:kern w:val="0"/>
                <w:sz w:val="24"/>
                <w:szCs w:val="24"/>
              </w:rPr>
            </w:pPr>
            <w:r>
              <w:rPr>
                <w:rFonts w:hint="eastAsia" w:ascii="宋体" w:hAnsi="宋体"/>
                <w:b/>
                <w:color w:val="000000"/>
                <w:kern w:val="0"/>
                <w:sz w:val="24"/>
              </w:rPr>
              <w:t>电子邮箱</w:t>
            </w:r>
          </w:p>
        </w:tc>
        <w:tc>
          <w:tcPr>
            <w:tcW w:w="3593" w:type="dxa"/>
            <w:gridSpan w:val="3"/>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300" w:lineRule="exact"/>
              <w:jc w:val="left"/>
              <w:rPr>
                <w:rFonts w:ascii="宋体" w:hAnsi="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2380" w:type="dxa"/>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300" w:lineRule="exact"/>
              <w:jc w:val="center"/>
              <w:rPr>
                <w:rFonts w:ascii="宋体" w:hAnsi="宋体"/>
                <w:b/>
                <w:color w:val="000000"/>
                <w:kern w:val="0"/>
                <w:sz w:val="24"/>
                <w:szCs w:val="24"/>
              </w:rPr>
            </w:pPr>
            <w:r>
              <w:rPr>
                <w:rFonts w:hint="eastAsia" w:ascii="宋体" w:hAnsi="宋体"/>
                <w:b/>
                <w:color w:val="000000"/>
                <w:kern w:val="0"/>
                <w:sz w:val="24"/>
              </w:rPr>
              <w:t>高等教育经历</w:t>
            </w:r>
          </w:p>
        </w:tc>
        <w:tc>
          <w:tcPr>
            <w:tcW w:w="6566" w:type="dxa"/>
            <w:gridSpan w:val="5"/>
            <w:tcBorders>
              <w:top w:val="single" w:color="auto" w:sz="4" w:space="0"/>
              <w:left w:val="single" w:color="auto" w:sz="4" w:space="0"/>
              <w:bottom w:val="single" w:color="auto" w:sz="4" w:space="0"/>
              <w:right w:val="single" w:color="auto" w:sz="4" w:space="0"/>
            </w:tcBorders>
            <w:noWrap/>
          </w:tcPr>
          <w:p>
            <w:pPr>
              <w:suppressAutoHyphens/>
              <w:autoSpaceDE w:val="0"/>
              <w:autoSpaceDN w:val="0"/>
              <w:adjustRightInd w:val="0"/>
              <w:spacing w:line="300" w:lineRule="exact"/>
              <w:rPr>
                <w:rFonts w:ascii="宋体" w:hAnsi="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1" w:hRule="atLeast"/>
          <w:jc w:val="center"/>
        </w:trPr>
        <w:tc>
          <w:tcPr>
            <w:tcW w:w="2380" w:type="dxa"/>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300" w:lineRule="exact"/>
              <w:jc w:val="center"/>
              <w:rPr>
                <w:rFonts w:ascii="宋体" w:hAnsi="宋体"/>
                <w:b/>
                <w:color w:val="000000"/>
                <w:kern w:val="0"/>
                <w:sz w:val="24"/>
                <w:szCs w:val="24"/>
              </w:rPr>
            </w:pPr>
            <w:r>
              <w:rPr>
                <w:rFonts w:hint="eastAsia" w:ascii="宋体" w:hAnsi="宋体"/>
                <w:b/>
                <w:color w:val="000000"/>
                <w:kern w:val="0"/>
                <w:sz w:val="24"/>
              </w:rPr>
              <w:t>工作经历</w:t>
            </w:r>
          </w:p>
        </w:tc>
        <w:tc>
          <w:tcPr>
            <w:tcW w:w="6566" w:type="dxa"/>
            <w:gridSpan w:val="5"/>
            <w:tcBorders>
              <w:top w:val="single" w:color="auto" w:sz="4" w:space="0"/>
              <w:left w:val="single" w:color="auto" w:sz="4" w:space="0"/>
              <w:bottom w:val="single" w:color="auto" w:sz="4" w:space="0"/>
              <w:right w:val="single" w:color="auto" w:sz="4" w:space="0"/>
            </w:tcBorders>
            <w:noWrap/>
          </w:tcPr>
          <w:p>
            <w:pPr>
              <w:suppressAutoHyphens/>
              <w:autoSpaceDE w:val="0"/>
              <w:autoSpaceDN w:val="0"/>
              <w:adjustRightInd w:val="0"/>
              <w:spacing w:line="300" w:lineRule="exact"/>
              <w:rPr>
                <w:rFonts w:ascii="宋体" w:hAnsi="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7" w:hRule="atLeast"/>
          <w:jc w:val="center"/>
        </w:trPr>
        <w:tc>
          <w:tcPr>
            <w:tcW w:w="2380" w:type="dxa"/>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320" w:lineRule="exact"/>
              <w:jc w:val="center"/>
              <w:rPr>
                <w:rFonts w:ascii="宋体" w:hAnsi="宋体"/>
                <w:b/>
                <w:color w:val="000000"/>
                <w:kern w:val="0"/>
                <w:sz w:val="24"/>
                <w:szCs w:val="24"/>
              </w:rPr>
            </w:pPr>
            <w:r>
              <w:rPr>
                <w:rFonts w:hint="eastAsia" w:ascii="宋体" w:hAnsi="宋体"/>
                <w:b/>
                <w:color w:val="000000"/>
                <w:kern w:val="0"/>
                <w:sz w:val="24"/>
              </w:rPr>
              <w:t>2019年以来参与的研发工作情况</w:t>
            </w:r>
          </w:p>
        </w:tc>
        <w:tc>
          <w:tcPr>
            <w:tcW w:w="6566" w:type="dxa"/>
            <w:gridSpan w:val="5"/>
            <w:tcBorders>
              <w:top w:val="single" w:color="auto" w:sz="4" w:space="0"/>
              <w:left w:val="single" w:color="auto" w:sz="4" w:space="0"/>
              <w:bottom w:val="single" w:color="auto" w:sz="4" w:space="0"/>
              <w:right w:val="single" w:color="auto" w:sz="4" w:space="0"/>
            </w:tcBorders>
            <w:noWrap/>
          </w:tcPr>
          <w:p>
            <w:pPr>
              <w:suppressAutoHyphens/>
              <w:autoSpaceDE w:val="0"/>
              <w:autoSpaceDN w:val="0"/>
              <w:adjustRightInd w:val="0"/>
              <w:spacing w:line="300" w:lineRule="exact"/>
              <w:rPr>
                <w:rFonts w:ascii="宋体" w:hAnsi="宋体"/>
                <w:color w:val="000000"/>
                <w:kern w:val="0"/>
                <w:sz w:val="24"/>
                <w:szCs w:val="24"/>
              </w:rPr>
            </w:pPr>
          </w:p>
        </w:tc>
      </w:tr>
    </w:tbl>
    <w:p>
      <w:pPr>
        <w:autoSpaceDE w:val="0"/>
        <w:autoSpaceDN w:val="0"/>
        <w:adjustRightInd w:val="0"/>
        <w:spacing w:beforeLines="50" w:afterLines="50" w:line="340" w:lineRule="exact"/>
        <w:jc w:val="left"/>
        <w:rPr>
          <w:rFonts w:ascii="宋体" w:hAnsi="@文星楷体" w:cs="宋体"/>
          <w:color w:val="000000"/>
          <w:kern w:val="0"/>
          <w:sz w:val="24"/>
        </w:rPr>
      </w:pPr>
      <w:r>
        <w:rPr>
          <w:rFonts w:hint="eastAsia" w:ascii="宋体" w:hAnsi="@文星楷体" w:cs="宋体"/>
          <w:color w:val="000000"/>
          <w:kern w:val="0"/>
          <w:sz w:val="24"/>
        </w:rPr>
        <w:t>如有其它介绍可自行添加。</w:t>
      </w:r>
    </w:p>
    <w:p>
      <w:pPr>
        <w:autoSpaceDE w:val="0"/>
        <w:autoSpaceDN w:val="0"/>
        <w:adjustRightInd w:val="0"/>
        <w:spacing w:beforeLines="50" w:afterLines="50" w:line="340" w:lineRule="exact"/>
        <w:ind w:firstLine="464" w:firstLineChars="200"/>
        <w:jc w:val="left"/>
        <w:rPr>
          <w:rFonts w:ascii="宋体" w:hAnsi="宋体"/>
          <w:b/>
          <w:color w:val="000000"/>
          <w:kern w:val="0"/>
          <w:sz w:val="24"/>
        </w:rPr>
      </w:pPr>
      <w:r>
        <w:rPr>
          <w:rFonts w:hint="eastAsia" w:ascii="宋体" w:hAnsi="宋体"/>
          <w:b/>
          <w:color w:val="000000"/>
          <w:kern w:val="0"/>
          <w:sz w:val="24"/>
          <w:szCs w:val="32"/>
        </w:rPr>
        <w:t>（二）课题负责人基本情况</w:t>
      </w:r>
      <w:r>
        <w:rPr>
          <w:rFonts w:hint="eastAsia" w:ascii="宋体" w:hAnsi="宋体"/>
          <w:color w:val="000000"/>
          <w:sz w:val="28"/>
          <w:szCs w:val="28"/>
        </w:rPr>
        <w:t>（如设子课题，每个课题负责人需分别填写）</w:t>
      </w:r>
    </w:p>
    <w:tbl>
      <w:tblPr>
        <w:tblStyle w:val="11"/>
        <w:tblW w:w="89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2"/>
        <w:gridCol w:w="1548"/>
        <w:gridCol w:w="1427"/>
        <w:gridCol w:w="668"/>
        <w:gridCol w:w="1296"/>
        <w:gridCol w:w="1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380" w:type="dxa"/>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333" w:lineRule="exact"/>
              <w:jc w:val="center"/>
              <w:rPr>
                <w:rFonts w:ascii="宋体" w:hAnsi="宋体"/>
                <w:b/>
                <w:color w:val="000000"/>
                <w:kern w:val="0"/>
                <w:sz w:val="24"/>
                <w:szCs w:val="24"/>
              </w:rPr>
            </w:pPr>
            <w:r>
              <w:rPr>
                <w:rFonts w:hint="eastAsia" w:ascii="宋体" w:hAnsi="宋体"/>
                <w:b/>
                <w:color w:val="000000"/>
                <w:kern w:val="0"/>
                <w:sz w:val="24"/>
              </w:rPr>
              <w:t>姓名</w:t>
            </w:r>
          </w:p>
        </w:tc>
        <w:tc>
          <w:tcPr>
            <w:tcW w:w="1547" w:type="dxa"/>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413" w:lineRule="exact"/>
              <w:jc w:val="center"/>
              <w:rPr>
                <w:rFonts w:ascii="宋体" w:hAnsi="宋体"/>
                <w:color w:val="000000"/>
                <w:kern w:val="0"/>
                <w:sz w:val="24"/>
                <w:szCs w:val="24"/>
              </w:rPr>
            </w:pPr>
          </w:p>
        </w:tc>
        <w:tc>
          <w:tcPr>
            <w:tcW w:w="1426" w:type="dxa"/>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333" w:lineRule="exact"/>
              <w:jc w:val="center"/>
              <w:rPr>
                <w:rFonts w:ascii="宋体" w:hAnsi="宋体"/>
                <w:b/>
                <w:color w:val="000000"/>
                <w:kern w:val="0"/>
                <w:sz w:val="24"/>
                <w:szCs w:val="24"/>
              </w:rPr>
            </w:pPr>
            <w:r>
              <w:rPr>
                <w:rFonts w:hint="eastAsia" w:ascii="宋体" w:hAnsi="宋体"/>
                <w:b/>
                <w:color w:val="000000"/>
                <w:kern w:val="0"/>
                <w:sz w:val="24"/>
              </w:rPr>
              <w:t>性  别</w:t>
            </w:r>
          </w:p>
        </w:tc>
        <w:tc>
          <w:tcPr>
            <w:tcW w:w="668" w:type="dxa"/>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413" w:lineRule="exact"/>
              <w:jc w:val="left"/>
              <w:rPr>
                <w:rFonts w:ascii="宋体" w:hAnsi="宋体"/>
                <w:color w:val="000000"/>
                <w:kern w:val="0"/>
                <w:sz w:val="24"/>
                <w:szCs w:val="24"/>
              </w:rPr>
            </w:pPr>
          </w:p>
        </w:tc>
        <w:tc>
          <w:tcPr>
            <w:tcW w:w="1295" w:type="dxa"/>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413" w:lineRule="exact"/>
              <w:jc w:val="left"/>
              <w:rPr>
                <w:rFonts w:ascii="宋体" w:hAnsi="宋体"/>
                <w:color w:val="000000"/>
                <w:kern w:val="0"/>
                <w:sz w:val="24"/>
                <w:szCs w:val="24"/>
              </w:rPr>
            </w:pPr>
            <w:r>
              <w:rPr>
                <w:rFonts w:hint="eastAsia" w:ascii="宋体" w:hAnsi="宋体"/>
                <w:b/>
                <w:color w:val="000000"/>
                <w:kern w:val="0"/>
                <w:sz w:val="24"/>
              </w:rPr>
              <w:t>出生日期</w:t>
            </w:r>
          </w:p>
        </w:tc>
        <w:tc>
          <w:tcPr>
            <w:tcW w:w="1630" w:type="dxa"/>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413" w:lineRule="exact"/>
              <w:jc w:val="left"/>
              <w:rPr>
                <w:rFonts w:ascii="宋体" w:hAnsi="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380" w:type="dxa"/>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333" w:lineRule="exact"/>
              <w:jc w:val="center"/>
              <w:rPr>
                <w:rFonts w:ascii="宋体" w:hAnsi="宋体"/>
                <w:b/>
                <w:color w:val="000000"/>
                <w:kern w:val="0"/>
                <w:sz w:val="24"/>
                <w:szCs w:val="24"/>
              </w:rPr>
            </w:pPr>
            <w:r>
              <w:rPr>
                <w:rFonts w:hint="eastAsia" w:ascii="宋体" w:hAnsi="宋体"/>
                <w:b/>
                <w:color w:val="000000"/>
                <w:kern w:val="0"/>
                <w:sz w:val="24"/>
              </w:rPr>
              <w:t>负责课题名称</w:t>
            </w:r>
          </w:p>
        </w:tc>
        <w:tc>
          <w:tcPr>
            <w:tcW w:w="6566" w:type="dxa"/>
            <w:gridSpan w:val="5"/>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413" w:lineRule="exact"/>
              <w:jc w:val="left"/>
              <w:rPr>
                <w:rFonts w:ascii="宋体" w:hAnsi="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380" w:type="dxa"/>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333" w:lineRule="exact"/>
              <w:jc w:val="center"/>
              <w:rPr>
                <w:rFonts w:ascii="宋体" w:hAnsi="宋体"/>
                <w:b/>
                <w:color w:val="000000"/>
                <w:kern w:val="0"/>
                <w:sz w:val="24"/>
                <w:szCs w:val="24"/>
              </w:rPr>
            </w:pPr>
            <w:r>
              <w:rPr>
                <w:rFonts w:hint="eastAsia" w:ascii="宋体" w:hAnsi="宋体"/>
                <w:b/>
                <w:color w:val="000000"/>
                <w:kern w:val="0"/>
                <w:sz w:val="24"/>
              </w:rPr>
              <w:t>所在单位</w:t>
            </w:r>
          </w:p>
        </w:tc>
        <w:tc>
          <w:tcPr>
            <w:tcW w:w="6566" w:type="dxa"/>
            <w:gridSpan w:val="5"/>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413" w:lineRule="exact"/>
              <w:jc w:val="left"/>
              <w:rPr>
                <w:rFonts w:ascii="宋体" w:hAnsi="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380" w:type="dxa"/>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333" w:lineRule="exact"/>
              <w:jc w:val="center"/>
              <w:rPr>
                <w:rFonts w:ascii="宋体" w:hAnsi="宋体"/>
                <w:b/>
                <w:color w:val="000000"/>
                <w:kern w:val="0"/>
                <w:sz w:val="24"/>
                <w:szCs w:val="24"/>
              </w:rPr>
            </w:pPr>
            <w:r>
              <w:rPr>
                <w:rFonts w:hint="eastAsia" w:ascii="宋体" w:hAnsi="宋体"/>
                <w:b/>
                <w:color w:val="000000"/>
                <w:kern w:val="0"/>
                <w:sz w:val="24"/>
              </w:rPr>
              <w:t>证件类型</w:t>
            </w:r>
          </w:p>
        </w:tc>
        <w:tc>
          <w:tcPr>
            <w:tcW w:w="1547" w:type="dxa"/>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333" w:lineRule="exact"/>
              <w:jc w:val="center"/>
              <w:rPr>
                <w:rFonts w:ascii="宋体" w:hAnsi="宋体"/>
                <w:b/>
                <w:color w:val="000000"/>
                <w:kern w:val="0"/>
                <w:sz w:val="24"/>
                <w:szCs w:val="24"/>
              </w:rPr>
            </w:pPr>
          </w:p>
        </w:tc>
        <w:tc>
          <w:tcPr>
            <w:tcW w:w="1426" w:type="dxa"/>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333" w:lineRule="exact"/>
              <w:jc w:val="center"/>
              <w:rPr>
                <w:rFonts w:ascii="宋体" w:hAnsi="宋体"/>
                <w:b/>
                <w:color w:val="000000"/>
                <w:kern w:val="0"/>
                <w:sz w:val="24"/>
                <w:szCs w:val="24"/>
              </w:rPr>
            </w:pPr>
            <w:r>
              <w:rPr>
                <w:rFonts w:hint="eastAsia" w:ascii="宋体" w:hAnsi="宋体"/>
                <w:b/>
                <w:color w:val="000000"/>
                <w:kern w:val="0"/>
                <w:sz w:val="24"/>
              </w:rPr>
              <w:t>证件号码</w:t>
            </w:r>
          </w:p>
        </w:tc>
        <w:tc>
          <w:tcPr>
            <w:tcW w:w="3593" w:type="dxa"/>
            <w:gridSpan w:val="3"/>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333" w:lineRule="exact"/>
              <w:jc w:val="center"/>
              <w:rPr>
                <w:rFonts w:ascii="宋体" w:hAnsi="宋体"/>
                <w:b/>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380" w:type="dxa"/>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333" w:lineRule="exact"/>
              <w:jc w:val="center"/>
              <w:rPr>
                <w:rFonts w:ascii="宋体" w:hAnsi="宋体"/>
                <w:b/>
                <w:color w:val="000000"/>
                <w:kern w:val="0"/>
                <w:sz w:val="24"/>
                <w:szCs w:val="24"/>
              </w:rPr>
            </w:pPr>
            <w:r>
              <w:rPr>
                <w:rFonts w:hint="eastAsia" w:ascii="宋体" w:hAnsi="宋体"/>
                <w:b/>
                <w:color w:val="000000"/>
                <w:kern w:val="0"/>
                <w:sz w:val="24"/>
              </w:rPr>
              <w:t>职务/职称</w:t>
            </w:r>
          </w:p>
        </w:tc>
        <w:tc>
          <w:tcPr>
            <w:tcW w:w="1547" w:type="dxa"/>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413" w:lineRule="exact"/>
              <w:rPr>
                <w:rFonts w:ascii="宋体" w:hAnsi="宋体"/>
                <w:color w:val="000000"/>
                <w:kern w:val="0"/>
                <w:sz w:val="24"/>
                <w:szCs w:val="24"/>
              </w:rPr>
            </w:pPr>
          </w:p>
        </w:tc>
        <w:tc>
          <w:tcPr>
            <w:tcW w:w="1426" w:type="dxa"/>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413" w:lineRule="exact"/>
              <w:jc w:val="center"/>
              <w:rPr>
                <w:rFonts w:ascii="宋体" w:hAnsi="宋体"/>
                <w:b/>
                <w:color w:val="000000"/>
                <w:kern w:val="0"/>
                <w:sz w:val="24"/>
                <w:szCs w:val="24"/>
              </w:rPr>
            </w:pPr>
            <w:r>
              <w:rPr>
                <w:rFonts w:hint="eastAsia" w:ascii="宋体" w:hAnsi="宋体"/>
                <w:b/>
                <w:color w:val="000000"/>
                <w:kern w:val="0"/>
                <w:sz w:val="24"/>
              </w:rPr>
              <w:t>学历/学位</w:t>
            </w:r>
          </w:p>
        </w:tc>
        <w:tc>
          <w:tcPr>
            <w:tcW w:w="3593" w:type="dxa"/>
            <w:gridSpan w:val="3"/>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413" w:lineRule="exact"/>
              <w:rPr>
                <w:rFonts w:ascii="宋体" w:hAnsi="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2380" w:type="dxa"/>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300" w:lineRule="exact"/>
              <w:jc w:val="center"/>
              <w:rPr>
                <w:rFonts w:ascii="宋体" w:hAnsi="宋体"/>
                <w:b/>
                <w:color w:val="000000"/>
                <w:kern w:val="0"/>
                <w:sz w:val="24"/>
                <w:szCs w:val="24"/>
              </w:rPr>
            </w:pPr>
            <w:r>
              <w:rPr>
                <w:rFonts w:hint="eastAsia" w:ascii="宋体" w:hAnsi="宋体"/>
                <w:b/>
                <w:color w:val="000000"/>
                <w:kern w:val="0"/>
                <w:sz w:val="24"/>
              </w:rPr>
              <w:t>所学专业</w:t>
            </w:r>
          </w:p>
        </w:tc>
        <w:tc>
          <w:tcPr>
            <w:tcW w:w="1547" w:type="dxa"/>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300" w:lineRule="exact"/>
              <w:jc w:val="left"/>
              <w:rPr>
                <w:rFonts w:ascii="宋体" w:hAnsi="宋体"/>
                <w:color w:val="000000"/>
                <w:kern w:val="0"/>
                <w:sz w:val="24"/>
                <w:szCs w:val="24"/>
              </w:rPr>
            </w:pPr>
          </w:p>
        </w:tc>
        <w:tc>
          <w:tcPr>
            <w:tcW w:w="1426" w:type="dxa"/>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300" w:lineRule="exact"/>
              <w:jc w:val="center"/>
              <w:rPr>
                <w:rFonts w:ascii="宋体" w:hAnsi="宋体"/>
                <w:b/>
                <w:color w:val="000000"/>
                <w:kern w:val="0"/>
                <w:sz w:val="24"/>
                <w:szCs w:val="24"/>
              </w:rPr>
            </w:pPr>
            <w:r>
              <w:rPr>
                <w:rFonts w:hint="eastAsia" w:ascii="宋体" w:hAnsi="宋体"/>
                <w:b/>
                <w:color w:val="000000"/>
                <w:kern w:val="0"/>
                <w:sz w:val="24"/>
              </w:rPr>
              <w:t>现从事专业</w:t>
            </w:r>
          </w:p>
        </w:tc>
        <w:tc>
          <w:tcPr>
            <w:tcW w:w="3593" w:type="dxa"/>
            <w:gridSpan w:val="3"/>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300" w:lineRule="exact"/>
              <w:jc w:val="left"/>
              <w:rPr>
                <w:rFonts w:ascii="宋体" w:hAnsi="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2380" w:type="dxa"/>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300" w:lineRule="exact"/>
              <w:jc w:val="center"/>
              <w:rPr>
                <w:rFonts w:ascii="宋体" w:hAnsi="宋体"/>
                <w:b/>
                <w:color w:val="000000"/>
                <w:kern w:val="0"/>
                <w:sz w:val="24"/>
                <w:szCs w:val="24"/>
              </w:rPr>
            </w:pPr>
            <w:r>
              <w:rPr>
                <w:rFonts w:hint="eastAsia" w:ascii="宋体" w:hAnsi="宋体"/>
                <w:b/>
                <w:color w:val="000000"/>
                <w:kern w:val="0"/>
                <w:sz w:val="24"/>
              </w:rPr>
              <w:t>联系电话</w:t>
            </w:r>
          </w:p>
        </w:tc>
        <w:tc>
          <w:tcPr>
            <w:tcW w:w="1547" w:type="dxa"/>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300" w:lineRule="exact"/>
              <w:jc w:val="left"/>
              <w:rPr>
                <w:rFonts w:ascii="宋体" w:hAnsi="宋体"/>
                <w:color w:val="000000"/>
                <w:kern w:val="0"/>
                <w:sz w:val="24"/>
                <w:szCs w:val="24"/>
              </w:rPr>
            </w:pPr>
          </w:p>
        </w:tc>
        <w:tc>
          <w:tcPr>
            <w:tcW w:w="1426" w:type="dxa"/>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300" w:lineRule="exact"/>
              <w:jc w:val="center"/>
              <w:rPr>
                <w:rFonts w:ascii="宋体" w:hAnsi="宋体"/>
                <w:b/>
                <w:color w:val="000000"/>
                <w:kern w:val="0"/>
                <w:sz w:val="24"/>
                <w:szCs w:val="24"/>
              </w:rPr>
            </w:pPr>
            <w:r>
              <w:rPr>
                <w:rFonts w:hint="eastAsia" w:ascii="宋体" w:hAnsi="宋体"/>
                <w:b/>
                <w:color w:val="000000"/>
                <w:kern w:val="0"/>
                <w:sz w:val="24"/>
              </w:rPr>
              <w:t>电子邮箱</w:t>
            </w:r>
          </w:p>
        </w:tc>
        <w:tc>
          <w:tcPr>
            <w:tcW w:w="3593" w:type="dxa"/>
            <w:gridSpan w:val="3"/>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300" w:lineRule="exact"/>
              <w:jc w:val="left"/>
              <w:rPr>
                <w:rFonts w:ascii="宋体" w:hAnsi="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4" w:hRule="atLeast"/>
          <w:jc w:val="center"/>
        </w:trPr>
        <w:tc>
          <w:tcPr>
            <w:tcW w:w="2380" w:type="dxa"/>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300" w:lineRule="exact"/>
              <w:jc w:val="center"/>
              <w:rPr>
                <w:rFonts w:ascii="宋体" w:hAnsi="宋体"/>
                <w:b/>
                <w:color w:val="000000"/>
                <w:kern w:val="0"/>
                <w:sz w:val="24"/>
                <w:szCs w:val="24"/>
              </w:rPr>
            </w:pPr>
            <w:r>
              <w:rPr>
                <w:rFonts w:hint="eastAsia" w:ascii="宋体" w:hAnsi="宋体"/>
                <w:b/>
                <w:color w:val="000000"/>
                <w:kern w:val="0"/>
                <w:sz w:val="24"/>
              </w:rPr>
              <w:t>高等教育经历</w:t>
            </w:r>
          </w:p>
        </w:tc>
        <w:tc>
          <w:tcPr>
            <w:tcW w:w="6566" w:type="dxa"/>
            <w:gridSpan w:val="5"/>
            <w:tcBorders>
              <w:top w:val="single" w:color="auto" w:sz="4" w:space="0"/>
              <w:left w:val="single" w:color="auto" w:sz="4" w:space="0"/>
              <w:bottom w:val="single" w:color="auto" w:sz="4" w:space="0"/>
              <w:right w:val="single" w:color="auto" w:sz="4" w:space="0"/>
            </w:tcBorders>
            <w:noWrap/>
          </w:tcPr>
          <w:p>
            <w:pPr>
              <w:suppressAutoHyphens/>
              <w:autoSpaceDE w:val="0"/>
              <w:autoSpaceDN w:val="0"/>
              <w:adjustRightInd w:val="0"/>
              <w:spacing w:line="300" w:lineRule="exact"/>
              <w:rPr>
                <w:rFonts w:ascii="宋体" w:hAnsi="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2380" w:type="dxa"/>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300" w:lineRule="exact"/>
              <w:jc w:val="center"/>
              <w:rPr>
                <w:rFonts w:ascii="宋体" w:hAnsi="宋体"/>
                <w:b/>
                <w:color w:val="000000"/>
                <w:kern w:val="0"/>
                <w:sz w:val="24"/>
                <w:szCs w:val="24"/>
              </w:rPr>
            </w:pPr>
            <w:r>
              <w:rPr>
                <w:rFonts w:hint="eastAsia" w:ascii="宋体" w:hAnsi="宋体"/>
                <w:b/>
                <w:color w:val="000000"/>
                <w:kern w:val="0"/>
                <w:sz w:val="24"/>
              </w:rPr>
              <w:t>工作经历</w:t>
            </w:r>
          </w:p>
        </w:tc>
        <w:tc>
          <w:tcPr>
            <w:tcW w:w="6566" w:type="dxa"/>
            <w:gridSpan w:val="5"/>
            <w:tcBorders>
              <w:top w:val="single" w:color="auto" w:sz="4" w:space="0"/>
              <w:left w:val="single" w:color="auto" w:sz="4" w:space="0"/>
              <w:bottom w:val="single" w:color="auto" w:sz="4" w:space="0"/>
              <w:right w:val="single" w:color="auto" w:sz="4" w:space="0"/>
            </w:tcBorders>
            <w:noWrap/>
          </w:tcPr>
          <w:p>
            <w:pPr>
              <w:suppressAutoHyphens/>
              <w:autoSpaceDE w:val="0"/>
              <w:autoSpaceDN w:val="0"/>
              <w:adjustRightInd w:val="0"/>
              <w:spacing w:line="300" w:lineRule="exact"/>
              <w:rPr>
                <w:rFonts w:ascii="宋体" w:hAnsi="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jc w:val="center"/>
        </w:trPr>
        <w:tc>
          <w:tcPr>
            <w:tcW w:w="2380" w:type="dxa"/>
            <w:tcBorders>
              <w:top w:val="single" w:color="auto" w:sz="4" w:space="0"/>
              <w:left w:val="single" w:color="auto" w:sz="4" w:space="0"/>
              <w:bottom w:val="single" w:color="auto" w:sz="4" w:space="0"/>
              <w:right w:val="single" w:color="auto" w:sz="4" w:space="0"/>
            </w:tcBorders>
            <w:noWrap/>
            <w:vAlign w:val="center"/>
          </w:tcPr>
          <w:p>
            <w:pPr>
              <w:suppressAutoHyphens/>
              <w:autoSpaceDE w:val="0"/>
              <w:autoSpaceDN w:val="0"/>
              <w:adjustRightInd w:val="0"/>
              <w:spacing w:line="320" w:lineRule="exact"/>
              <w:jc w:val="center"/>
              <w:rPr>
                <w:rFonts w:ascii="宋体" w:hAnsi="宋体"/>
                <w:b/>
                <w:color w:val="000000"/>
                <w:kern w:val="0"/>
                <w:sz w:val="24"/>
                <w:szCs w:val="24"/>
              </w:rPr>
            </w:pPr>
            <w:r>
              <w:rPr>
                <w:rFonts w:hint="eastAsia" w:ascii="宋体" w:hAnsi="宋体"/>
                <w:b/>
                <w:color w:val="000000"/>
                <w:kern w:val="0"/>
                <w:sz w:val="24"/>
              </w:rPr>
              <w:t>2019年以来参与的研发工作情况</w:t>
            </w:r>
          </w:p>
        </w:tc>
        <w:tc>
          <w:tcPr>
            <w:tcW w:w="6566" w:type="dxa"/>
            <w:gridSpan w:val="5"/>
            <w:tcBorders>
              <w:top w:val="single" w:color="auto" w:sz="4" w:space="0"/>
              <w:left w:val="single" w:color="auto" w:sz="4" w:space="0"/>
              <w:bottom w:val="single" w:color="auto" w:sz="4" w:space="0"/>
              <w:right w:val="single" w:color="auto" w:sz="4" w:space="0"/>
            </w:tcBorders>
            <w:noWrap/>
          </w:tcPr>
          <w:p>
            <w:pPr>
              <w:suppressAutoHyphens/>
              <w:autoSpaceDE w:val="0"/>
              <w:autoSpaceDN w:val="0"/>
              <w:adjustRightInd w:val="0"/>
              <w:spacing w:line="300" w:lineRule="exact"/>
              <w:rPr>
                <w:rFonts w:ascii="宋体" w:hAnsi="宋体"/>
                <w:color w:val="000000"/>
                <w:kern w:val="0"/>
                <w:sz w:val="24"/>
                <w:szCs w:val="24"/>
              </w:rPr>
            </w:pPr>
          </w:p>
        </w:tc>
      </w:tr>
    </w:tbl>
    <w:p>
      <w:pPr>
        <w:autoSpaceDE w:val="0"/>
        <w:autoSpaceDN w:val="0"/>
        <w:adjustRightInd w:val="0"/>
        <w:spacing w:beforeLines="50" w:afterLines="50" w:line="340" w:lineRule="exact"/>
        <w:jc w:val="left"/>
        <w:rPr>
          <w:rFonts w:ascii="宋体" w:hAnsi="@文星楷体" w:cs="宋体"/>
          <w:color w:val="000000"/>
          <w:kern w:val="0"/>
          <w:sz w:val="24"/>
        </w:rPr>
      </w:pPr>
      <w:r>
        <w:rPr>
          <w:rFonts w:hint="eastAsia" w:ascii="宋体" w:hAnsi="@文星楷体" w:cs="宋体"/>
          <w:color w:val="000000"/>
          <w:kern w:val="0"/>
          <w:sz w:val="24"/>
        </w:rPr>
        <w:t>如有其它介绍可自行添加。</w:t>
      </w:r>
    </w:p>
    <w:p>
      <w:pPr>
        <w:autoSpaceDE w:val="0"/>
        <w:autoSpaceDN w:val="0"/>
        <w:adjustRightInd w:val="0"/>
        <w:spacing w:line="560" w:lineRule="exact"/>
        <w:ind w:firstLine="464" w:firstLineChars="200"/>
        <w:jc w:val="left"/>
        <w:rPr>
          <w:rFonts w:ascii="宋体" w:hAnsi="宋体"/>
          <w:b/>
          <w:color w:val="000000"/>
          <w:kern w:val="0"/>
          <w:sz w:val="24"/>
        </w:rPr>
      </w:pPr>
      <w:r>
        <w:rPr>
          <w:rFonts w:hint="eastAsia" w:ascii="宋体" w:hAnsi="宋体"/>
          <w:b/>
          <w:color w:val="000000"/>
          <w:kern w:val="0"/>
          <w:sz w:val="24"/>
          <w:szCs w:val="32"/>
        </w:rPr>
        <w:t>（三）项目组主要成员基本情况</w:t>
      </w:r>
    </w:p>
    <w:tbl>
      <w:tblPr>
        <w:tblStyle w:val="11"/>
        <w:tblW w:w="8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423"/>
        <w:gridCol w:w="1718"/>
        <w:gridCol w:w="1066"/>
        <w:gridCol w:w="1339"/>
        <w:gridCol w:w="1339"/>
        <w:gridCol w:w="1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17" w:type="dxa"/>
            <w:tcBorders>
              <w:top w:val="single" w:color="auto" w:sz="4" w:space="0"/>
              <w:left w:val="single" w:color="auto" w:sz="4" w:space="0"/>
              <w:bottom w:val="single" w:color="auto" w:sz="4" w:space="0"/>
              <w:right w:val="single" w:color="auto" w:sz="4" w:space="0"/>
            </w:tcBorders>
            <w:noWrap/>
            <w:vAlign w:val="center"/>
          </w:tcPr>
          <w:p>
            <w:pPr>
              <w:suppressAutoHyphens/>
              <w:spacing w:line="240" w:lineRule="exact"/>
              <w:jc w:val="center"/>
              <w:rPr>
                <w:rFonts w:ascii="宋体" w:hAnsi="宋体"/>
                <w:b/>
                <w:color w:val="000000"/>
                <w:kern w:val="0"/>
                <w:sz w:val="24"/>
                <w:szCs w:val="24"/>
              </w:rPr>
            </w:pPr>
            <w:r>
              <w:rPr>
                <w:rFonts w:hint="eastAsia" w:ascii="宋体" w:hAnsi="宋体"/>
                <w:b/>
                <w:color w:val="000000"/>
                <w:kern w:val="0"/>
                <w:sz w:val="24"/>
              </w:rPr>
              <w:t>姓名</w:t>
            </w:r>
          </w:p>
        </w:tc>
        <w:tc>
          <w:tcPr>
            <w:tcW w:w="1423"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b/>
                <w:color w:val="000000"/>
                <w:kern w:val="0"/>
                <w:sz w:val="24"/>
                <w:szCs w:val="24"/>
              </w:rPr>
            </w:pPr>
            <w:r>
              <w:rPr>
                <w:rFonts w:hint="eastAsia" w:ascii="宋体" w:hAnsi="宋体"/>
                <w:b/>
                <w:color w:val="000000"/>
                <w:kern w:val="0"/>
                <w:sz w:val="24"/>
              </w:rPr>
              <w:t>身份证件</w:t>
            </w:r>
          </w:p>
          <w:p>
            <w:pPr>
              <w:suppressAutoHyphens/>
              <w:spacing w:line="240" w:lineRule="exact"/>
              <w:jc w:val="center"/>
              <w:rPr>
                <w:rFonts w:ascii="宋体" w:hAnsi="宋体"/>
                <w:b/>
                <w:color w:val="000000"/>
                <w:kern w:val="0"/>
                <w:sz w:val="24"/>
                <w:szCs w:val="24"/>
              </w:rPr>
            </w:pPr>
            <w:r>
              <w:rPr>
                <w:rFonts w:hint="eastAsia" w:ascii="宋体" w:hAnsi="宋体"/>
                <w:b/>
                <w:color w:val="000000"/>
                <w:kern w:val="0"/>
                <w:sz w:val="24"/>
              </w:rPr>
              <w:t>号码</w:t>
            </w:r>
          </w:p>
        </w:tc>
        <w:tc>
          <w:tcPr>
            <w:tcW w:w="1718" w:type="dxa"/>
            <w:tcBorders>
              <w:top w:val="single" w:color="auto" w:sz="4" w:space="0"/>
              <w:left w:val="single" w:color="auto" w:sz="4" w:space="0"/>
              <w:bottom w:val="single" w:color="auto" w:sz="4" w:space="0"/>
              <w:right w:val="single" w:color="auto" w:sz="4" w:space="0"/>
            </w:tcBorders>
            <w:noWrap/>
            <w:vAlign w:val="center"/>
          </w:tcPr>
          <w:p>
            <w:pPr>
              <w:suppressAutoHyphens/>
              <w:spacing w:line="240" w:lineRule="exact"/>
              <w:jc w:val="center"/>
              <w:rPr>
                <w:rFonts w:ascii="宋体" w:hAnsi="宋体"/>
                <w:b/>
                <w:color w:val="000000"/>
                <w:kern w:val="0"/>
                <w:sz w:val="24"/>
                <w:szCs w:val="24"/>
              </w:rPr>
            </w:pPr>
            <w:r>
              <w:rPr>
                <w:rFonts w:hint="eastAsia" w:ascii="宋体" w:hAnsi="宋体"/>
                <w:b/>
                <w:color w:val="000000"/>
                <w:kern w:val="0"/>
                <w:sz w:val="24"/>
              </w:rPr>
              <w:t>所在单位</w:t>
            </w:r>
          </w:p>
        </w:tc>
        <w:tc>
          <w:tcPr>
            <w:tcW w:w="1066"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b/>
                <w:color w:val="000000"/>
                <w:kern w:val="0"/>
                <w:sz w:val="24"/>
                <w:szCs w:val="24"/>
              </w:rPr>
            </w:pPr>
            <w:r>
              <w:rPr>
                <w:rFonts w:hint="eastAsia" w:ascii="宋体" w:hAnsi="宋体"/>
                <w:b/>
                <w:color w:val="000000"/>
                <w:kern w:val="0"/>
                <w:sz w:val="24"/>
              </w:rPr>
              <w:t>职务/</w:t>
            </w:r>
          </w:p>
          <w:p>
            <w:pPr>
              <w:suppressAutoHyphens/>
              <w:spacing w:line="240" w:lineRule="exact"/>
              <w:jc w:val="center"/>
              <w:rPr>
                <w:rFonts w:ascii="宋体" w:hAnsi="宋体"/>
                <w:b/>
                <w:color w:val="000000"/>
                <w:kern w:val="0"/>
                <w:sz w:val="24"/>
                <w:szCs w:val="24"/>
              </w:rPr>
            </w:pPr>
            <w:r>
              <w:rPr>
                <w:rFonts w:hint="eastAsia" w:ascii="宋体" w:hAnsi="宋体"/>
                <w:b/>
                <w:color w:val="000000"/>
                <w:kern w:val="0"/>
                <w:sz w:val="24"/>
              </w:rPr>
              <w:t>职称</w:t>
            </w:r>
          </w:p>
        </w:tc>
        <w:tc>
          <w:tcPr>
            <w:tcW w:w="1339"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b/>
                <w:color w:val="000000"/>
                <w:kern w:val="0"/>
                <w:sz w:val="24"/>
                <w:szCs w:val="24"/>
              </w:rPr>
            </w:pPr>
            <w:r>
              <w:rPr>
                <w:rFonts w:hint="eastAsia" w:ascii="宋体" w:hAnsi="宋体"/>
                <w:b/>
                <w:color w:val="000000"/>
                <w:kern w:val="0"/>
                <w:sz w:val="24"/>
              </w:rPr>
              <w:t>学历/</w:t>
            </w:r>
          </w:p>
          <w:p>
            <w:pPr>
              <w:suppressAutoHyphens/>
              <w:spacing w:line="240" w:lineRule="exact"/>
              <w:jc w:val="center"/>
              <w:rPr>
                <w:rFonts w:ascii="宋体" w:hAnsi="宋体"/>
                <w:b/>
                <w:color w:val="000000"/>
                <w:kern w:val="0"/>
                <w:sz w:val="24"/>
                <w:szCs w:val="24"/>
              </w:rPr>
            </w:pPr>
            <w:r>
              <w:rPr>
                <w:rFonts w:hint="eastAsia" w:ascii="宋体" w:hAnsi="宋体"/>
                <w:b/>
                <w:color w:val="000000"/>
                <w:kern w:val="0"/>
                <w:sz w:val="24"/>
              </w:rPr>
              <w:t>学位</w:t>
            </w:r>
          </w:p>
        </w:tc>
        <w:tc>
          <w:tcPr>
            <w:tcW w:w="1339"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b/>
                <w:color w:val="000000"/>
                <w:kern w:val="0"/>
                <w:sz w:val="24"/>
                <w:szCs w:val="24"/>
              </w:rPr>
            </w:pPr>
            <w:r>
              <w:rPr>
                <w:rFonts w:hint="eastAsia" w:ascii="宋体" w:hAnsi="宋体"/>
                <w:b/>
                <w:color w:val="000000"/>
                <w:kern w:val="0"/>
                <w:sz w:val="24"/>
              </w:rPr>
              <w:t>现从事</w:t>
            </w:r>
          </w:p>
          <w:p>
            <w:pPr>
              <w:suppressAutoHyphens/>
              <w:spacing w:line="240" w:lineRule="exact"/>
              <w:jc w:val="center"/>
              <w:rPr>
                <w:rFonts w:ascii="宋体" w:hAnsi="宋体"/>
                <w:b/>
                <w:color w:val="000000"/>
                <w:kern w:val="0"/>
                <w:sz w:val="24"/>
                <w:szCs w:val="24"/>
              </w:rPr>
            </w:pPr>
            <w:r>
              <w:rPr>
                <w:rFonts w:hint="eastAsia" w:ascii="宋体" w:hAnsi="宋体"/>
                <w:b/>
                <w:color w:val="000000"/>
                <w:kern w:val="0"/>
                <w:sz w:val="24"/>
              </w:rPr>
              <w:t>专业</w:t>
            </w:r>
          </w:p>
        </w:tc>
        <w:tc>
          <w:tcPr>
            <w:tcW w:w="1339" w:type="dxa"/>
            <w:tcBorders>
              <w:top w:val="single" w:color="auto" w:sz="4" w:space="0"/>
              <w:left w:val="single" w:color="auto" w:sz="4" w:space="0"/>
              <w:bottom w:val="single" w:color="auto" w:sz="4" w:space="0"/>
              <w:right w:val="single" w:color="auto" w:sz="4" w:space="0"/>
            </w:tcBorders>
            <w:noWrap/>
            <w:vAlign w:val="center"/>
          </w:tcPr>
          <w:p>
            <w:pPr>
              <w:suppressAutoHyphens/>
              <w:spacing w:line="240" w:lineRule="exact"/>
              <w:jc w:val="center"/>
              <w:rPr>
                <w:rFonts w:ascii="宋体" w:hAnsi="宋体"/>
                <w:b/>
                <w:color w:val="000000"/>
                <w:kern w:val="0"/>
                <w:sz w:val="24"/>
                <w:szCs w:val="24"/>
              </w:rPr>
            </w:pPr>
            <w:r>
              <w:rPr>
                <w:rFonts w:hint="eastAsia" w:ascii="宋体" w:hAnsi="宋体"/>
                <w:b/>
                <w:color w:val="000000"/>
                <w:kern w:val="0"/>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7" w:type="dxa"/>
            <w:tcBorders>
              <w:top w:val="single" w:color="auto" w:sz="4" w:space="0"/>
              <w:left w:val="single" w:color="auto" w:sz="4" w:space="0"/>
              <w:bottom w:val="single" w:color="auto" w:sz="4" w:space="0"/>
              <w:right w:val="single" w:color="auto" w:sz="4" w:space="0"/>
            </w:tcBorders>
            <w:noWrap/>
            <w:vAlign w:val="center"/>
          </w:tcPr>
          <w:p>
            <w:pPr>
              <w:suppressAutoHyphens/>
              <w:spacing w:line="400" w:lineRule="exact"/>
              <w:jc w:val="center"/>
              <w:rPr>
                <w:rFonts w:ascii="宋体" w:hAnsi="宋体"/>
                <w:color w:val="000000"/>
                <w:kern w:val="0"/>
                <w:sz w:val="24"/>
                <w:szCs w:val="24"/>
              </w:rPr>
            </w:pPr>
          </w:p>
        </w:tc>
        <w:tc>
          <w:tcPr>
            <w:tcW w:w="1423" w:type="dxa"/>
            <w:tcBorders>
              <w:top w:val="single" w:color="auto" w:sz="4" w:space="0"/>
              <w:left w:val="single" w:color="auto" w:sz="4" w:space="0"/>
              <w:bottom w:val="single" w:color="auto" w:sz="4" w:space="0"/>
              <w:right w:val="single" w:color="auto" w:sz="4" w:space="0"/>
            </w:tcBorders>
            <w:noWrap/>
            <w:vAlign w:val="center"/>
          </w:tcPr>
          <w:p>
            <w:pPr>
              <w:suppressAutoHyphens/>
              <w:spacing w:line="400" w:lineRule="exact"/>
              <w:jc w:val="center"/>
              <w:rPr>
                <w:rFonts w:ascii="宋体" w:hAnsi="宋体"/>
                <w:color w:val="000000"/>
                <w:kern w:val="0"/>
                <w:sz w:val="24"/>
                <w:szCs w:val="24"/>
              </w:rPr>
            </w:pPr>
          </w:p>
        </w:tc>
        <w:tc>
          <w:tcPr>
            <w:tcW w:w="1718" w:type="dxa"/>
            <w:tcBorders>
              <w:top w:val="single" w:color="auto" w:sz="4" w:space="0"/>
              <w:left w:val="single" w:color="auto" w:sz="4" w:space="0"/>
              <w:bottom w:val="single" w:color="auto" w:sz="4" w:space="0"/>
              <w:right w:val="single" w:color="auto" w:sz="4" w:space="0"/>
            </w:tcBorders>
            <w:noWrap/>
            <w:vAlign w:val="center"/>
          </w:tcPr>
          <w:p>
            <w:pPr>
              <w:suppressAutoHyphens/>
              <w:spacing w:line="400" w:lineRule="exact"/>
              <w:jc w:val="center"/>
              <w:rPr>
                <w:rFonts w:ascii="宋体" w:hAnsi="宋体"/>
                <w:color w:val="000000"/>
                <w:kern w:val="0"/>
                <w:sz w:val="24"/>
                <w:szCs w:val="24"/>
              </w:rPr>
            </w:pPr>
          </w:p>
        </w:tc>
        <w:tc>
          <w:tcPr>
            <w:tcW w:w="1066" w:type="dxa"/>
            <w:tcBorders>
              <w:top w:val="single" w:color="auto" w:sz="4" w:space="0"/>
              <w:left w:val="single" w:color="auto" w:sz="4" w:space="0"/>
              <w:bottom w:val="single" w:color="auto" w:sz="4" w:space="0"/>
              <w:right w:val="single" w:color="auto" w:sz="4" w:space="0"/>
            </w:tcBorders>
            <w:noWrap/>
            <w:vAlign w:val="center"/>
          </w:tcPr>
          <w:p>
            <w:pPr>
              <w:suppressAutoHyphens/>
              <w:spacing w:line="400" w:lineRule="exact"/>
              <w:jc w:val="center"/>
              <w:rPr>
                <w:rFonts w:ascii="宋体" w:hAnsi="宋体"/>
                <w:color w:val="000000"/>
                <w:kern w:val="0"/>
                <w:sz w:val="24"/>
                <w:szCs w:val="24"/>
              </w:rPr>
            </w:pPr>
          </w:p>
        </w:tc>
        <w:tc>
          <w:tcPr>
            <w:tcW w:w="1339" w:type="dxa"/>
            <w:tcBorders>
              <w:top w:val="single" w:color="auto" w:sz="4" w:space="0"/>
              <w:left w:val="single" w:color="auto" w:sz="4" w:space="0"/>
              <w:bottom w:val="single" w:color="auto" w:sz="4" w:space="0"/>
              <w:right w:val="single" w:color="auto" w:sz="4" w:space="0"/>
            </w:tcBorders>
            <w:noWrap/>
            <w:vAlign w:val="center"/>
          </w:tcPr>
          <w:p>
            <w:pPr>
              <w:suppressAutoHyphens/>
              <w:spacing w:line="400" w:lineRule="exact"/>
              <w:jc w:val="center"/>
              <w:rPr>
                <w:rFonts w:ascii="宋体" w:hAnsi="宋体"/>
                <w:color w:val="000000"/>
                <w:kern w:val="0"/>
                <w:sz w:val="24"/>
                <w:szCs w:val="24"/>
              </w:rPr>
            </w:pPr>
          </w:p>
        </w:tc>
        <w:tc>
          <w:tcPr>
            <w:tcW w:w="1339" w:type="dxa"/>
            <w:tcBorders>
              <w:top w:val="single" w:color="auto" w:sz="4" w:space="0"/>
              <w:left w:val="single" w:color="auto" w:sz="4" w:space="0"/>
              <w:bottom w:val="single" w:color="auto" w:sz="4" w:space="0"/>
              <w:right w:val="single" w:color="auto" w:sz="4" w:space="0"/>
            </w:tcBorders>
            <w:noWrap/>
            <w:vAlign w:val="center"/>
          </w:tcPr>
          <w:p>
            <w:pPr>
              <w:suppressAutoHyphens/>
              <w:spacing w:line="400" w:lineRule="exact"/>
              <w:jc w:val="center"/>
              <w:rPr>
                <w:rFonts w:ascii="宋体" w:hAnsi="宋体"/>
                <w:color w:val="000000"/>
                <w:kern w:val="0"/>
                <w:sz w:val="24"/>
                <w:szCs w:val="24"/>
              </w:rPr>
            </w:pPr>
          </w:p>
        </w:tc>
        <w:tc>
          <w:tcPr>
            <w:tcW w:w="1339" w:type="dxa"/>
            <w:tcBorders>
              <w:top w:val="single" w:color="auto" w:sz="4" w:space="0"/>
              <w:left w:val="single" w:color="auto" w:sz="4" w:space="0"/>
              <w:bottom w:val="single" w:color="auto" w:sz="4" w:space="0"/>
              <w:right w:val="single" w:color="auto" w:sz="4" w:space="0"/>
            </w:tcBorders>
            <w:noWrap/>
            <w:vAlign w:val="center"/>
          </w:tcPr>
          <w:p>
            <w:pPr>
              <w:suppressAutoHyphens/>
              <w:spacing w:line="400" w:lineRule="exact"/>
              <w:jc w:val="center"/>
              <w:rPr>
                <w:rFonts w:ascii="宋体" w:hAnsi="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17" w:type="dxa"/>
            <w:tcBorders>
              <w:top w:val="single" w:color="auto" w:sz="4" w:space="0"/>
              <w:left w:val="single" w:color="auto" w:sz="4" w:space="0"/>
              <w:bottom w:val="single" w:color="auto" w:sz="4" w:space="0"/>
              <w:right w:val="single" w:color="auto" w:sz="4" w:space="0"/>
            </w:tcBorders>
            <w:noWrap/>
            <w:vAlign w:val="center"/>
          </w:tcPr>
          <w:p>
            <w:pPr>
              <w:suppressAutoHyphens/>
              <w:spacing w:line="400" w:lineRule="exact"/>
              <w:jc w:val="center"/>
              <w:rPr>
                <w:rFonts w:ascii="宋体" w:hAnsi="宋体"/>
                <w:color w:val="000000"/>
                <w:kern w:val="0"/>
                <w:sz w:val="24"/>
                <w:szCs w:val="24"/>
              </w:rPr>
            </w:pPr>
          </w:p>
        </w:tc>
        <w:tc>
          <w:tcPr>
            <w:tcW w:w="1423" w:type="dxa"/>
            <w:tcBorders>
              <w:top w:val="single" w:color="auto" w:sz="4" w:space="0"/>
              <w:left w:val="single" w:color="auto" w:sz="4" w:space="0"/>
              <w:bottom w:val="single" w:color="auto" w:sz="4" w:space="0"/>
              <w:right w:val="single" w:color="auto" w:sz="4" w:space="0"/>
            </w:tcBorders>
            <w:noWrap/>
            <w:vAlign w:val="center"/>
          </w:tcPr>
          <w:p>
            <w:pPr>
              <w:suppressAutoHyphens/>
              <w:spacing w:line="400" w:lineRule="exact"/>
              <w:jc w:val="center"/>
              <w:rPr>
                <w:rFonts w:ascii="宋体" w:hAnsi="宋体"/>
                <w:color w:val="000000"/>
                <w:kern w:val="0"/>
                <w:sz w:val="24"/>
                <w:szCs w:val="24"/>
              </w:rPr>
            </w:pPr>
          </w:p>
        </w:tc>
        <w:tc>
          <w:tcPr>
            <w:tcW w:w="1718" w:type="dxa"/>
            <w:tcBorders>
              <w:top w:val="single" w:color="auto" w:sz="4" w:space="0"/>
              <w:left w:val="single" w:color="auto" w:sz="4" w:space="0"/>
              <w:bottom w:val="single" w:color="auto" w:sz="4" w:space="0"/>
              <w:right w:val="single" w:color="auto" w:sz="4" w:space="0"/>
            </w:tcBorders>
            <w:noWrap/>
            <w:vAlign w:val="center"/>
          </w:tcPr>
          <w:p>
            <w:pPr>
              <w:suppressAutoHyphens/>
              <w:spacing w:line="400" w:lineRule="exact"/>
              <w:jc w:val="center"/>
              <w:rPr>
                <w:rFonts w:ascii="宋体" w:hAnsi="宋体"/>
                <w:color w:val="000000"/>
                <w:kern w:val="0"/>
                <w:sz w:val="24"/>
                <w:szCs w:val="24"/>
              </w:rPr>
            </w:pPr>
          </w:p>
        </w:tc>
        <w:tc>
          <w:tcPr>
            <w:tcW w:w="1066" w:type="dxa"/>
            <w:tcBorders>
              <w:top w:val="single" w:color="auto" w:sz="4" w:space="0"/>
              <w:left w:val="single" w:color="auto" w:sz="4" w:space="0"/>
              <w:bottom w:val="single" w:color="auto" w:sz="4" w:space="0"/>
              <w:right w:val="single" w:color="auto" w:sz="4" w:space="0"/>
            </w:tcBorders>
            <w:noWrap/>
            <w:vAlign w:val="center"/>
          </w:tcPr>
          <w:p>
            <w:pPr>
              <w:suppressAutoHyphens/>
              <w:spacing w:line="400" w:lineRule="exact"/>
              <w:jc w:val="center"/>
              <w:rPr>
                <w:rFonts w:ascii="宋体" w:hAnsi="宋体"/>
                <w:color w:val="000000"/>
                <w:kern w:val="0"/>
                <w:sz w:val="24"/>
                <w:szCs w:val="24"/>
              </w:rPr>
            </w:pPr>
          </w:p>
        </w:tc>
        <w:tc>
          <w:tcPr>
            <w:tcW w:w="1339" w:type="dxa"/>
            <w:tcBorders>
              <w:top w:val="single" w:color="auto" w:sz="4" w:space="0"/>
              <w:left w:val="single" w:color="auto" w:sz="4" w:space="0"/>
              <w:bottom w:val="single" w:color="auto" w:sz="4" w:space="0"/>
              <w:right w:val="single" w:color="auto" w:sz="4" w:space="0"/>
            </w:tcBorders>
            <w:noWrap/>
            <w:vAlign w:val="center"/>
          </w:tcPr>
          <w:p>
            <w:pPr>
              <w:suppressAutoHyphens/>
              <w:spacing w:line="400" w:lineRule="exact"/>
              <w:jc w:val="center"/>
              <w:rPr>
                <w:rFonts w:ascii="宋体" w:hAnsi="宋体"/>
                <w:color w:val="000000"/>
                <w:kern w:val="0"/>
                <w:sz w:val="24"/>
                <w:szCs w:val="24"/>
              </w:rPr>
            </w:pPr>
          </w:p>
        </w:tc>
        <w:tc>
          <w:tcPr>
            <w:tcW w:w="1339" w:type="dxa"/>
            <w:tcBorders>
              <w:top w:val="single" w:color="auto" w:sz="4" w:space="0"/>
              <w:left w:val="single" w:color="auto" w:sz="4" w:space="0"/>
              <w:bottom w:val="single" w:color="auto" w:sz="4" w:space="0"/>
              <w:right w:val="single" w:color="auto" w:sz="4" w:space="0"/>
            </w:tcBorders>
            <w:noWrap/>
            <w:vAlign w:val="center"/>
          </w:tcPr>
          <w:p>
            <w:pPr>
              <w:suppressAutoHyphens/>
              <w:spacing w:line="400" w:lineRule="exact"/>
              <w:jc w:val="center"/>
              <w:rPr>
                <w:rFonts w:ascii="宋体" w:hAnsi="宋体"/>
                <w:color w:val="000000"/>
                <w:kern w:val="0"/>
                <w:sz w:val="24"/>
                <w:szCs w:val="24"/>
              </w:rPr>
            </w:pPr>
          </w:p>
        </w:tc>
        <w:tc>
          <w:tcPr>
            <w:tcW w:w="1339" w:type="dxa"/>
            <w:tcBorders>
              <w:top w:val="single" w:color="auto" w:sz="4" w:space="0"/>
              <w:left w:val="single" w:color="auto" w:sz="4" w:space="0"/>
              <w:bottom w:val="single" w:color="auto" w:sz="4" w:space="0"/>
              <w:right w:val="single" w:color="auto" w:sz="4" w:space="0"/>
            </w:tcBorders>
            <w:noWrap/>
            <w:vAlign w:val="center"/>
          </w:tcPr>
          <w:p>
            <w:pPr>
              <w:suppressAutoHyphens/>
              <w:spacing w:line="400" w:lineRule="exact"/>
              <w:jc w:val="center"/>
              <w:rPr>
                <w:rFonts w:ascii="宋体" w:hAnsi="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717" w:type="dxa"/>
            <w:tcBorders>
              <w:top w:val="single" w:color="auto" w:sz="4" w:space="0"/>
              <w:left w:val="single" w:color="auto" w:sz="4" w:space="0"/>
              <w:bottom w:val="single" w:color="auto" w:sz="4" w:space="0"/>
              <w:right w:val="single" w:color="auto" w:sz="4" w:space="0"/>
            </w:tcBorders>
            <w:noWrap/>
            <w:vAlign w:val="center"/>
          </w:tcPr>
          <w:p>
            <w:pPr>
              <w:suppressAutoHyphens/>
              <w:spacing w:line="400" w:lineRule="exact"/>
              <w:jc w:val="center"/>
              <w:rPr>
                <w:rFonts w:ascii="宋体" w:hAnsi="宋体"/>
                <w:color w:val="000000"/>
                <w:kern w:val="0"/>
                <w:sz w:val="24"/>
                <w:szCs w:val="24"/>
              </w:rPr>
            </w:pPr>
          </w:p>
        </w:tc>
        <w:tc>
          <w:tcPr>
            <w:tcW w:w="1423" w:type="dxa"/>
            <w:tcBorders>
              <w:top w:val="single" w:color="auto" w:sz="4" w:space="0"/>
              <w:left w:val="single" w:color="auto" w:sz="4" w:space="0"/>
              <w:bottom w:val="single" w:color="auto" w:sz="4" w:space="0"/>
              <w:right w:val="single" w:color="auto" w:sz="4" w:space="0"/>
            </w:tcBorders>
            <w:noWrap/>
            <w:vAlign w:val="center"/>
          </w:tcPr>
          <w:p>
            <w:pPr>
              <w:suppressAutoHyphens/>
              <w:spacing w:line="400" w:lineRule="exact"/>
              <w:jc w:val="center"/>
              <w:rPr>
                <w:rFonts w:ascii="宋体" w:hAnsi="宋体"/>
                <w:color w:val="000000"/>
                <w:kern w:val="0"/>
                <w:sz w:val="24"/>
                <w:szCs w:val="24"/>
              </w:rPr>
            </w:pPr>
          </w:p>
        </w:tc>
        <w:tc>
          <w:tcPr>
            <w:tcW w:w="1718" w:type="dxa"/>
            <w:tcBorders>
              <w:top w:val="single" w:color="auto" w:sz="4" w:space="0"/>
              <w:left w:val="single" w:color="auto" w:sz="4" w:space="0"/>
              <w:bottom w:val="single" w:color="auto" w:sz="4" w:space="0"/>
              <w:right w:val="single" w:color="auto" w:sz="4" w:space="0"/>
            </w:tcBorders>
            <w:noWrap/>
            <w:vAlign w:val="center"/>
          </w:tcPr>
          <w:p>
            <w:pPr>
              <w:suppressAutoHyphens/>
              <w:spacing w:line="400" w:lineRule="exact"/>
              <w:jc w:val="center"/>
              <w:rPr>
                <w:rFonts w:ascii="宋体" w:hAnsi="宋体"/>
                <w:color w:val="000000"/>
                <w:kern w:val="0"/>
                <w:sz w:val="24"/>
                <w:szCs w:val="24"/>
              </w:rPr>
            </w:pPr>
          </w:p>
        </w:tc>
        <w:tc>
          <w:tcPr>
            <w:tcW w:w="1066" w:type="dxa"/>
            <w:tcBorders>
              <w:top w:val="single" w:color="auto" w:sz="4" w:space="0"/>
              <w:left w:val="single" w:color="auto" w:sz="4" w:space="0"/>
              <w:bottom w:val="single" w:color="auto" w:sz="4" w:space="0"/>
              <w:right w:val="single" w:color="auto" w:sz="4" w:space="0"/>
            </w:tcBorders>
            <w:noWrap/>
            <w:vAlign w:val="center"/>
          </w:tcPr>
          <w:p>
            <w:pPr>
              <w:suppressAutoHyphens/>
              <w:spacing w:line="400" w:lineRule="exact"/>
              <w:jc w:val="center"/>
              <w:rPr>
                <w:rFonts w:ascii="宋体" w:hAnsi="宋体"/>
                <w:color w:val="000000"/>
                <w:kern w:val="0"/>
                <w:sz w:val="24"/>
                <w:szCs w:val="24"/>
              </w:rPr>
            </w:pPr>
          </w:p>
        </w:tc>
        <w:tc>
          <w:tcPr>
            <w:tcW w:w="1339" w:type="dxa"/>
            <w:tcBorders>
              <w:top w:val="single" w:color="auto" w:sz="4" w:space="0"/>
              <w:left w:val="single" w:color="auto" w:sz="4" w:space="0"/>
              <w:bottom w:val="single" w:color="auto" w:sz="4" w:space="0"/>
              <w:right w:val="single" w:color="auto" w:sz="4" w:space="0"/>
            </w:tcBorders>
            <w:noWrap/>
            <w:vAlign w:val="center"/>
          </w:tcPr>
          <w:p>
            <w:pPr>
              <w:suppressAutoHyphens/>
              <w:spacing w:line="400" w:lineRule="exact"/>
              <w:jc w:val="center"/>
              <w:rPr>
                <w:rFonts w:ascii="宋体" w:hAnsi="宋体"/>
                <w:color w:val="000000"/>
                <w:kern w:val="0"/>
                <w:sz w:val="24"/>
                <w:szCs w:val="24"/>
              </w:rPr>
            </w:pPr>
          </w:p>
        </w:tc>
        <w:tc>
          <w:tcPr>
            <w:tcW w:w="1339" w:type="dxa"/>
            <w:tcBorders>
              <w:top w:val="single" w:color="auto" w:sz="4" w:space="0"/>
              <w:left w:val="single" w:color="auto" w:sz="4" w:space="0"/>
              <w:bottom w:val="single" w:color="auto" w:sz="4" w:space="0"/>
              <w:right w:val="single" w:color="auto" w:sz="4" w:space="0"/>
            </w:tcBorders>
            <w:noWrap/>
            <w:vAlign w:val="center"/>
          </w:tcPr>
          <w:p>
            <w:pPr>
              <w:suppressAutoHyphens/>
              <w:spacing w:line="400" w:lineRule="exact"/>
              <w:jc w:val="center"/>
              <w:rPr>
                <w:rFonts w:ascii="宋体" w:hAnsi="宋体"/>
                <w:color w:val="000000"/>
                <w:kern w:val="0"/>
                <w:sz w:val="24"/>
                <w:szCs w:val="24"/>
              </w:rPr>
            </w:pPr>
          </w:p>
        </w:tc>
        <w:tc>
          <w:tcPr>
            <w:tcW w:w="1339" w:type="dxa"/>
            <w:tcBorders>
              <w:top w:val="single" w:color="auto" w:sz="4" w:space="0"/>
              <w:left w:val="single" w:color="auto" w:sz="4" w:space="0"/>
              <w:bottom w:val="single" w:color="auto" w:sz="4" w:space="0"/>
              <w:right w:val="single" w:color="auto" w:sz="4" w:space="0"/>
            </w:tcBorders>
            <w:noWrap/>
            <w:vAlign w:val="center"/>
          </w:tcPr>
          <w:p>
            <w:pPr>
              <w:suppressAutoHyphens/>
              <w:spacing w:line="400" w:lineRule="exact"/>
              <w:jc w:val="center"/>
              <w:rPr>
                <w:rFonts w:ascii="宋体" w:hAnsi="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17" w:type="dxa"/>
            <w:tcBorders>
              <w:top w:val="single" w:color="auto" w:sz="4" w:space="0"/>
              <w:left w:val="single" w:color="auto" w:sz="4" w:space="0"/>
              <w:bottom w:val="single" w:color="auto" w:sz="4" w:space="0"/>
              <w:right w:val="single" w:color="auto" w:sz="4" w:space="0"/>
            </w:tcBorders>
            <w:noWrap/>
            <w:vAlign w:val="center"/>
          </w:tcPr>
          <w:p>
            <w:pPr>
              <w:suppressAutoHyphens/>
              <w:spacing w:line="400" w:lineRule="exact"/>
              <w:jc w:val="center"/>
              <w:rPr>
                <w:rFonts w:ascii="宋体" w:hAnsi="宋体"/>
                <w:color w:val="000000"/>
                <w:kern w:val="0"/>
                <w:sz w:val="24"/>
                <w:szCs w:val="24"/>
              </w:rPr>
            </w:pPr>
          </w:p>
        </w:tc>
        <w:tc>
          <w:tcPr>
            <w:tcW w:w="1423" w:type="dxa"/>
            <w:tcBorders>
              <w:top w:val="single" w:color="auto" w:sz="4" w:space="0"/>
              <w:left w:val="single" w:color="auto" w:sz="4" w:space="0"/>
              <w:bottom w:val="single" w:color="auto" w:sz="4" w:space="0"/>
              <w:right w:val="single" w:color="auto" w:sz="4" w:space="0"/>
            </w:tcBorders>
            <w:noWrap/>
            <w:vAlign w:val="center"/>
          </w:tcPr>
          <w:p>
            <w:pPr>
              <w:suppressAutoHyphens/>
              <w:spacing w:line="400" w:lineRule="exact"/>
              <w:jc w:val="center"/>
              <w:rPr>
                <w:rFonts w:ascii="宋体" w:hAnsi="宋体"/>
                <w:color w:val="000000"/>
                <w:kern w:val="0"/>
                <w:sz w:val="24"/>
                <w:szCs w:val="24"/>
              </w:rPr>
            </w:pPr>
          </w:p>
        </w:tc>
        <w:tc>
          <w:tcPr>
            <w:tcW w:w="1718" w:type="dxa"/>
            <w:tcBorders>
              <w:top w:val="single" w:color="auto" w:sz="4" w:space="0"/>
              <w:left w:val="single" w:color="auto" w:sz="4" w:space="0"/>
              <w:bottom w:val="single" w:color="auto" w:sz="4" w:space="0"/>
              <w:right w:val="single" w:color="auto" w:sz="4" w:space="0"/>
            </w:tcBorders>
            <w:noWrap/>
            <w:vAlign w:val="center"/>
          </w:tcPr>
          <w:p>
            <w:pPr>
              <w:suppressAutoHyphens/>
              <w:spacing w:line="400" w:lineRule="exact"/>
              <w:jc w:val="center"/>
              <w:rPr>
                <w:rFonts w:ascii="宋体" w:hAnsi="宋体"/>
                <w:color w:val="000000"/>
                <w:kern w:val="0"/>
                <w:sz w:val="24"/>
                <w:szCs w:val="24"/>
              </w:rPr>
            </w:pPr>
          </w:p>
        </w:tc>
        <w:tc>
          <w:tcPr>
            <w:tcW w:w="1066" w:type="dxa"/>
            <w:tcBorders>
              <w:top w:val="single" w:color="auto" w:sz="4" w:space="0"/>
              <w:left w:val="single" w:color="auto" w:sz="4" w:space="0"/>
              <w:bottom w:val="single" w:color="auto" w:sz="4" w:space="0"/>
              <w:right w:val="single" w:color="auto" w:sz="4" w:space="0"/>
            </w:tcBorders>
            <w:noWrap/>
            <w:vAlign w:val="center"/>
          </w:tcPr>
          <w:p>
            <w:pPr>
              <w:suppressAutoHyphens/>
              <w:spacing w:line="400" w:lineRule="exact"/>
              <w:jc w:val="center"/>
              <w:rPr>
                <w:rFonts w:ascii="宋体" w:hAnsi="宋体"/>
                <w:color w:val="000000"/>
                <w:kern w:val="0"/>
                <w:sz w:val="24"/>
                <w:szCs w:val="24"/>
              </w:rPr>
            </w:pPr>
          </w:p>
        </w:tc>
        <w:tc>
          <w:tcPr>
            <w:tcW w:w="1339" w:type="dxa"/>
            <w:tcBorders>
              <w:top w:val="single" w:color="auto" w:sz="4" w:space="0"/>
              <w:left w:val="single" w:color="auto" w:sz="4" w:space="0"/>
              <w:bottom w:val="single" w:color="auto" w:sz="4" w:space="0"/>
              <w:right w:val="single" w:color="auto" w:sz="4" w:space="0"/>
            </w:tcBorders>
            <w:noWrap/>
            <w:vAlign w:val="center"/>
          </w:tcPr>
          <w:p>
            <w:pPr>
              <w:suppressAutoHyphens/>
              <w:spacing w:line="400" w:lineRule="exact"/>
              <w:jc w:val="center"/>
              <w:rPr>
                <w:rFonts w:ascii="宋体" w:hAnsi="宋体"/>
                <w:color w:val="000000"/>
                <w:kern w:val="0"/>
                <w:sz w:val="24"/>
                <w:szCs w:val="24"/>
              </w:rPr>
            </w:pPr>
          </w:p>
        </w:tc>
        <w:tc>
          <w:tcPr>
            <w:tcW w:w="1339" w:type="dxa"/>
            <w:tcBorders>
              <w:top w:val="single" w:color="auto" w:sz="4" w:space="0"/>
              <w:left w:val="single" w:color="auto" w:sz="4" w:space="0"/>
              <w:bottom w:val="single" w:color="auto" w:sz="4" w:space="0"/>
              <w:right w:val="single" w:color="auto" w:sz="4" w:space="0"/>
            </w:tcBorders>
            <w:noWrap/>
            <w:vAlign w:val="center"/>
          </w:tcPr>
          <w:p>
            <w:pPr>
              <w:suppressAutoHyphens/>
              <w:spacing w:line="400" w:lineRule="exact"/>
              <w:jc w:val="center"/>
              <w:rPr>
                <w:rFonts w:ascii="宋体" w:hAnsi="宋体"/>
                <w:color w:val="000000"/>
                <w:kern w:val="0"/>
                <w:sz w:val="24"/>
                <w:szCs w:val="24"/>
              </w:rPr>
            </w:pPr>
          </w:p>
        </w:tc>
        <w:tc>
          <w:tcPr>
            <w:tcW w:w="1339" w:type="dxa"/>
            <w:tcBorders>
              <w:top w:val="single" w:color="auto" w:sz="4" w:space="0"/>
              <w:left w:val="single" w:color="auto" w:sz="4" w:space="0"/>
              <w:bottom w:val="single" w:color="auto" w:sz="4" w:space="0"/>
              <w:right w:val="single" w:color="auto" w:sz="4" w:space="0"/>
            </w:tcBorders>
            <w:noWrap/>
            <w:vAlign w:val="center"/>
          </w:tcPr>
          <w:p>
            <w:pPr>
              <w:suppressAutoHyphens/>
              <w:spacing w:line="400" w:lineRule="exact"/>
              <w:jc w:val="center"/>
              <w:rPr>
                <w:rFonts w:ascii="宋体" w:hAnsi="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17" w:type="dxa"/>
            <w:tcBorders>
              <w:top w:val="single" w:color="auto" w:sz="4" w:space="0"/>
              <w:left w:val="single" w:color="auto" w:sz="4" w:space="0"/>
              <w:bottom w:val="single" w:color="auto" w:sz="4" w:space="0"/>
              <w:right w:val="single" w:color="auto" w:sz="4" w:space="0"/>
            </w:tcBorders>
            <w:noWrap/>
            <w:vAlign w:val="center"/>
          </w:tcPr>
          <w:p>
            <w:pPr>
              <w:suppressAutoHyphens/>
              <w:spacing w:line="400" w:lineRule="exact"/>
              <w:jc w:val="center"/>
              <w:rPr>
                <w:rFonts w:ascii="宋体" w:hAnsi="宋体"/>
                <w:color w:val="000000"/>
                <w:kern w:val="0"/>
                <w:sz w:val="24"/>
                <w:szCs w:val="24"/>
              </w:rPr>
            </w:pPr>
          </w:p>
        </w:tc>
        <w:tc>
          <w:tcPr>
            <w:tcW w:w="1423" w:type="dxa"/>
            <w:tcBorders>
              <w:top w:val="single" w:color="auto" w:sz="4" w:space="0"/>
              <w:left w:val="single" w:color="auto" w:sz="4" w:space="0"/>
              <w:bottom w:val="single" w:color="auto" w:sz="4" w:space="0"/>
              <w:right w:val="single" w:color="auto" w:sz="4" w:space="0"/>
            </w:tcBorders>
            <w:noWrap/>
            <w:vAlign w:val="center"/>
          </w:tcPr>
          <w:p>
            <w:pPr>
              <w:suppressAutoHyphens/>
              <w:spacing w:line="400" w:lineRule="exact"/>
              <w:jc w:val="center"/>
              <w:rPr>
                <w:rFonts w:ascii="宋体" w:hAnsi="宋体"/>
                <w:color w:val="000000"/>
                <w:kern w:val="0"/>
                <w:sz w:val="24"/>
                <w:szCs w:val="24"/>
              </w:rPr>
            </w:pPr>
          </w:p>
        </w:tc>
        <w:tc>
          <w:tcPr>
            <w:tcW w:w="1718" w:type="dxa"/>
            <w:tcBorders>
              <w:top w:val="single" w:color="auto" w:sz="4" w:space="0"/>
              <w:left w:val="single" w:color="auto" w:sz="4" w:space="0"/>
              <w:bottom w:val="single" w:color="auto" w:sz="4" w:space="0"/>
              <w:right w:val="single" w:color="auto" w:sz="4" w:space="0"/>
            </w:tcBorders>
            <w:noWrap/>
            <w:vAlign w:val="center"/>
          </w:tcPr>
          <w:p>
            <w:pPr>
              <w:suppressAutoHyphens/>
              <w:spacing w:line="400" w:lineRule="exact"/>
              <w:jc w:val="center"/>
              <w:rPr>
                <w:rFonts w:ascii="宋体" w:hAnsi="宋体"/>
                <w:color w:val="000000"/>
                <w:kern w:val="0"/>
                <w:sz w:val="24"/>
                <w:szCs w:val="24"/>
              </w:rPr>
            </w:pPr>
          </w:p>
        </w:tc>
        <w:tc>
          <w:tcPr>
            <w:tcW w:w="1066" w:type="dxa"/>
            <w:tcBorders>
              <w:top w:val="single" w:color="auto" w:sz="4" w:space="0"/>
              <w:left w:val="single" w:color="auto" w:sz="4" w:space="0"/>
              <w:bottom w:val="single" w:color="auto" w:sz="4" w:space="0"/>
              <w:right w:val="single" w:color="auto" w:sz="4" w:space="0"/>
            </w:tcBorders>
            <w:noWrap/>
            <w:vAlign w:val="center"/>
          </w:tcPr>
          <w:p>
            <w:pPr>
              <w:suppressAutoHyphens/>
              <w:spacing w:line="400" w:lineRule="exact"/>
              <w:jc w:val="center"/>
              <w:rPr>
                <w:rFonts w:ascii="宋体" w:hAnsi="宋体"/>
                <w:color w:val="000000"/>
                <w:kern w:val="0"/>
                <w:sz w:val="24"/>
                <w:szCs w:val="24"/>
              </w:rPr>
            </w:pPr>
          </w:p>
        </w:tc>
        <w:tc>
          <w:tcPr>
            <w:tcW w:w="1339" w:type="dxa"/>
            <w:tcBorders>
              <w:top w:val="single" w:color="auto" w:sz="4" w:space="0"/>
              <w:left w:val="single" w:color="auto" w:sz="4" w:space="0"/>
              <w:bottom w:val="single" w:color="auto" w:sz="4" w:space="0"/>
              <w:right w:val="single" w:color="auto" w:sz="4" w:space="0"/>
            </w:tcBorders>
            <w:noWrap/>
            <w:vAlign w:val="center"/>
          </w:tcPr>
          <w:p>
            <w:pPr>
              <w:suppressAutoHyphens/>
              <w:spacing w:line="400" w:lineRule="exact"/>
              <w:jc w:val="center"/>
              <w:rPr>
                <w:rFonts w:ascii="宋体" w:hAnsi="宋体"/>
                <w:color w:val="000000"/>
                <w:kern w:val="0"/>
                <w:sz w:val="24"/>
                <w:szCs w:val="24"/>
              </w:rPr>
            </w:pPr>
          </w:p>
        </w:tc>
        <w:tc>
          <w:tcPr>
            <w:tcW w:w="1339" w:type="dxa"/>
            <w:tcBorders>
              <w:top w:val="single" w:color="auto" w:sz="4" w:space="0"/>
              <w:left w:val="single" w:color="auto" w:sz="4" w:space="0"/>
              <w:bottom w:val="single" w:color="auto" w:sz="4" w:space="0"/>
              <w:right w:val="single" w:color="auto" w:sz="4" w:space="0"/>
            </w:tcBorders>
            <w:noWrap/>
            <w:vAlign w:val="center"/>
          </w:tcPr>
          <w:p>
            <w:pPr>
              <w:suppressAutoHyphens/>
              <w:spacing w:line="400" w:lineRule="exact"/>
              <w:jc w:val="center"/>
              <w:rPr>
                <w:rFonts w:ascii="宋体" w:hAnsi="宋体"/>
                <w:color w:val="000000"/>
                <w:kern w:val="0"/>
                <w:sz w:val="24"/>
                <w:szCs w:val="24"/>
              </w:rPr>
            </w:pPr>
          </w:p>
        </w:tc>
        <w:tc>
          <w:tcPr>
            <w:tcW w:w="1339" w:type="dxa"/>
            <w:tcBorders>
              <w:top w:val="single" w:color="auto" w:sz="4" w:space="0"/>
              <w:left w:val="single" w:color="auto" w:sz="4" w:space="0"/>
              <w:bottom w:val="single" w:color="auto" w:sz="4" w:space="0"/>
              <w:right w:val="single" w:color="auto" w:sz="4" w:space="0"/>
            </w:tcBorders>
            <w:noWrap/>
            <w:vAlign w:val="center"/>
          </w:tcPr>
          <w:p>
            <w:pPr>
              <w:suppressAutoHyphens/>
              <w:spacing w:line="400" w:lineRule="exact"/>
              <w:jc w:val="center"/>
              <w:rPr>
                <w:rFonts w:ascii="宋体" w:hAnsi="宋体"/>
                <w:color w:val="000000"/>
                <w:kern w:val="0"/>
                <w:sz w:val="24"/>
                <w:szCs w:val="24"/>
              </w:rPr>
            </w:pPr>
          </w:p>
        </w:tc>
      </w:tr>
    </w:tbl>
    <w:p>
      <w:pPr>
        <w:autoSpaceDE w:val="0"/>
        <w:autoSpaceDN w:val="0"/>
        <w:adjustRightInd w:val="0"/>
        <w:spacing w:beforeLines="50" w:afterLines="50" w:line="340" w:lineRule="exact"/>
        <w:jc w:val="left"/>
        <w:rPr>
          <w:rFonts w:ascii="Calibri" w:hAnsi="Calibri"/>
          <w:color w:val="000000"/>
          <w:sz w:val="21"/>
        </w:rPr>
      </w:pPr>
      <w:r>
        <w:rPr>
          <w:rFonts w:hint="eastAsia" w:ascii="宋体" w:hAnsi="@文星楷体" w:cs="宋体"/>
          <w:color w:val="000000"/>
          <w:kern w:val="0"/>
          <w:sz w:val="24"/>
        </w:rPr>
        <w:t>（可自行加行，如有其它介绍可自行添加。</w:t>
      </w:r>
      <w:r>
        <w:rPr>
          <w:rFonts w:hint="eastAsia"/>
          <w:color w:val="000000"/>
        </w:rPr>
        <w:t>）</w:t>
      </w:r>
    </w:p>
    <w:p>
      <w:pPr>
        <w:spacing w:line="560" w:lineRule="exact"/>
        <w:jc w:val="center"/>
        <w:rPr>
          <w:rFonts w:ascii="方正小标宋_GBK" w:hAnsi="宋体" w:eastAsia="方正小标宋_GBK"/>
          <w:color w:val="000000"/>
          <w:sz w:val="36"/>
          <w:szCs w:val="36"/>
        </w:rPr>
      </w:pPr>
      <w:r>
        <w:rPr>
          <w:rFonts w:hint="eastAsia" w:ascii="方正小标宋_GBK" w:hAnsi="宋体" w:eastAsia="方正小标宋_GBK"/>
          <w:color w:val="000000"/>
          <w:sz w:val="36"/>
          <w:szCs w:val="36"/>
        </w:rPr>
        <w:t>第二部分  目标及研究内容</w:t>
      </w:r>
    </w:p>
    <w:p>
      <w:pPr>
        <w:spacing w:line="560" w:lineRule="exact"/>
        <w:ind w:firstLine="544" w:firstLineChars="200"/>
        <w:rPr>
          <w:rFonts w:ascii="黑体" w:hAnsi="黑体" w:eastAsia="黑体" w:cs="宋体"/>
          <w:bCs/>
          <w:color w:val="000000"/>
          <w:sz w:val="28"/>
          <w:szCs w:val="28"/>
        </w:rPr>
      </w:pPr>
      <w:r>
        <w:rPr>
          <w:rFonts w:hint="eastAsia" w:ascii="黑体" w:hAnsi="黑体" w:eastAsia="黑体" w:cs="宋体"/>
          <w:bCs/>
          <w:color w:val="000000"/>
          <w:sz w:val="28"/>
          <w:szCs w:val="28"/>
        </w:rPr>
        <w:t>一、项目目标及考核指标</w:t>
      </w:r>
    </w:p>
    <w:p>
      <w:pPr>
        <w:autoSpaceDE w:val="0"/>
        <w:autoSpaceDN w:val="0"/>
        <w:adjustRightInd w:val="0"/>
        <w:spacing w:line="560" w:lineRule="exact"/>
        <w:ind w:firstLine="464" w:firstLineChars="200"/>
        <w:rPr>
          <w:rFonts w:ascii="宋体" w:hAnsi="宋体" w:eastAsia="宋体"/>
          <w:b/>
          <w:color w:val="000000"/>
          <w:sz w:val="24"/>
          <w:szCs w:val="24"/>
        </w:rPr>
      </w:pPr>
      <w:r>
        <w:rPr>
          <w:rFonts w:hint="eastAsia" w:ascii="宋体" w:hAnsi="宋体"/>
          <w:b/>
          <w:color w:val="000000"/>
          <w:sz w:val="24"/>
          <w:szCs w:val="32"/>
        </w:rPr>
        <w:t>（一）考核指标</w:t>
      </w:r>
    </w:p>
    <w:p>
      <w:pPr>
        <w:snapToGrid w:val="0"/>
        <w:spacing w:line="560" w:lineRule="exact"/>
        <w:ind w:firstLine="464" w:firstLineChars="200"/>
        <w:rPr>
          <w:rFonts w:ascii="黑体" w:hAnsi="黑体" w:eastAsia="黑体" w:cs="宋体"/>
          <w:bCs/>
          <w:color w:val="000000"/>
          <w:sz w:val="28"/>
          <w:szCs w:val="28"/>
        </w:rPr>
      </w:pPr>
      <w:r>
        <w:rPr>
          <w:rFonts w:hint="eastAsia" w:ascii="宋体" w:hAnsi="宋体" w:cs="宋体"/>
          <w:color w:val="000000"/>
          <w:sz w:val="24"/>
        </w:rPr>
        <w:t>根据榜单填写，可高于榜单要求，不得低于榜单要求。</w:t>
      </w:r>
    </w:p>
    <w:p>
      <w:pPr>
        <w:spacing w:line="560" w:lineRule="exact"/>
        <w:ind w:firstLine="544" w:firstLineChars="200"/>
        <w:rPr>
          <w:rFonts w:ascii="黑体" w:hAnsi="黑体" w:eastAsia="黑体" w:cs="宋体"/>
          <w:bCs/>
          <w:color w:val="000000"/>
          <w:sz w:val="28"/>
          <w:szCs w:val="28"/>
        </w:rPr>
      </w:pPr>
    </w:p>
    <w:p>
      <w:pPr>
        <w:autoSpaceDE w:val="0"/>
        <w:autoSpaceDN w:val="0"/>
        <w:adjustRightInd w:val="0"/>
        <w:spacing w:line="560" w:lineRule="exact"/>
        <w:ind w:firstLine="464" w:firstLineChars="200"/>
        <w:rPr>
          <w:rFonts w:ascii="宋体" w:hAnsi="宋体" w:eastAsia="宋体"/>
          <w:b/>
          <w:color w:val="000000"/>
          <w:sz w:val="24"/>
          <w:szCs w:val="24"/>
        </w:rPr>
      </w:pPr>
      <w:r>
        <w:rPr>
          <w:rFonts w:hint="eastAsia" w:ascii="宋体" w:hAnsi="宋体"/>
          <w:b/>
          <w:color w:val="000000"/>
          <w:sz w:val="24"/>
          <w:szCs w:val="32"/>
        </w:rPr>
        <w:t>（二）预期经济、社会效益</w:t>
      </w:r>
    </w:p>
    <w:p>
      <w:pPr>
        <w:snapToGrid w:val="0"/>
        <w:spacing w:line="560" w:lineRule="exact"/>
        <w:ind w:firstLine="464" w:firstLineChars="200"/>
        <w:rPr>
          <w:rFonts w:ascii="宋体" w:hAnsi="宋体" w:cs="宋体"/>
          <w:color w:val="000000"/>
          <w:sz w:val="24"/>
        </w:rPr>
      </w:pPr>
      <w:r>
        <w:rPr>
          <w:rFonts w:hint="eastAsia" w:ascii="宋体" w:hAnsi="宋体" w:cs="宋体"/>
          <w:color w:val="000000"/>
          <w:sz w:val="24"/>
        </w:rPr>
        <w:t>项目的科学、技术、产业预期指标及科学价值、社会、经济、生态效益，对武汉产业发展贡献。</w:t>
      </w:r>
    </w:p>
    <w:p>
      <w:pPr>
        <w:pStyle w:val="23"/>
        <w:spacing w:line="560" w:lineRule="exact"/>
        <w:ind w:firstLine="464" w:firstLineChars="200"/>
        <w:jc w:val="both"/>
        <w:rPr>
          <w:kern w:val="2"/>
        </w:rPr>
      </w:pPr>
    </w:p>
    <w:p>
      <w:pPr>
        <w:spacing w:line="560" w:lineRule="exact"/>
        <w:ind w:firstLine="544" w:firstLineChars="200"/>
        <w:rPr>
          <w:rFonts w:ascii="宋体" w:hAnsi="宋体" w:cs="宋体"/>
          <w:bCs/>
          <w:color w:val="000000"/>
          <w:sz w:val="24"/>
          <w:szCs w:val="22"/>
        </w:rPr>
      </w:pPr>
      <w:r>
        <w:rPr>
          <w:rFonts w:hint="eastAsia" w:ascii="黑体" w:hAnsi="黑体" w:eastAsia="黑体" w:cs="宋体"/>
          <w:bCs/>
          <w:color w:val="000000"/>
          <w:sz w:val="28"/>
          <w:szCs w:val="28"/>
        </w:rPr>
        <w:t>二、项目研究内容、研究方法及技术路线</w:t>
      </w:r>
    </w:p>
    <w:p>
      <w:pPr>
        <w:autoSpaceDE w:val="0"/>
        <w:autoSpaceDN w:val="0"/>
        <w:adjustRightInd w:val="0"/>
        <w:spacing w:line="560" w:lineRule="exact"/>
        <w:ind w:firstLine="464" w:firstLineChars="200"/>
        <w:rPr>
          <w:rFonts w:ascii="宋体" w:hAnsi="宋体"/>
          <w:b/>
          <w:color w:val="000000"/>
          <w:sz w:val="24"/>
          <w:szCs w:val="24"/>
        </w:rPr>
      </w:pPr>
      <w:r>
        <w:rPr>
          <w:rFonts w:hint="eastAsia" w:ascii="宋体" w:hAnsi="宋体"/>
          <w:b/>
          <w:color w:val="000000"/>
          <w:sz w:val="24"/>
          <w:szCs w:val="32"/>
        </w:rPr>
        <w:t>（一）项目的主要研究内容</w:t>
      </w:r>
    </w:p>
    <w:p>
      <w:pPr>
        <w:snapToGrid w:val="0"/>
        <w:spacing w:line="560" w:lineRule="exact"/>
        <w:ind w:firstLine="464" w:firstLineChars="200"/>
        <w:rPr>
          <w:rFonts w:ascii="宋体" w:hAnsi="宋体" w:cs="宋体"/>
          <w:color w:val="000000"/>
          <w:sz w:val="24"/>
        </w:rPr>
      </w:pPr>
      <w:r>
        <w:rPr>
          <w:rFonts w:hint="eastAsia" w:ascii="宋体" w:hAnsi="宋体" w:cs="宋体"/>
          <w:color w:val="000000"/>
          <w:sz w:val="24"/>
        </w:rPr>
        <w:t>根据榜单填写，并细化拟解决的关键科学问题、关键核心技术、制约武汉产业发展问题，针对这些问题拟开展的主要研究内容。若涉及合作，需明确各方详细分工内容。</w:t>
      </w:r>
    </w:p>
    <w:p>
      <w:pPr>
        <w:spacing w:line="560" w:lineRule="exact"/>
        <w:ind w:firstLine="464" w:firstLineChars="200"/>
        <w:rPr>
          <w:rFonts w:ascii="宋体" w:hAnsi="宋体" w:cs="宋体"/>
          <w:bCs/>
          <w:color w:val="000000"/>
          <w:sz w:val="24"/>
        </w:rPr>
      </w:pPr>
    </w:p>
    <w:p>
      <w:pPr>
        <w:autoSpaceDE w:val="0"/>
        <w:autoSpaceDN w:val="0"/>
        <w:adjustRightInd w:val="0"/>
        <w:spacing w:line="560" w:lineRule="exact"/>
        <w:ind w:firstLine="464" w:firstLineChars="200"/>
        <w:rPr>
          <w:rFonts w:ascii="宋体" w:hAnsi="宋体"/>
          <w:b/>
          <w:color w:val="000000"/>
          <w:sz w:val="24"/>
        </w:rPr>
      </w:pPr>
      <w:r>
        <w:rPr>
          <w:rFonts w:hint="eastAsia" w:ascii="宋体" w:hAnsi="宋体"/>
          <w:b/>
          <w:color w:val="000000"/>
          <w:sz w:val="24"/>
          <w:szCs w:val="32"/>
        </w:rPr>
        <w:t>（二）项目拟采取的研究方法</w:t>
      </w:r>
    </w:p>
    <w:p>
      <w:pPr>
        <w:snapToGrid w:val="0"/>
        <w:spacing w:line="560" w:lineRule="exact"/>
        <w:ind w:firstLine="464" w:firstLineChars="200"/>
        <w:rPr>
          <w:rFonts w:ascii="宋体" w:hAnsi="宋体" w:cs="宋体"/>
          <w:color w:val="000000"/>
          <w:sz w:val="24"/>
        </w:rPr>
      </w:pPr>
      <w:r>
        <w:rPr>
          <w:rFonts w:hint="eastAsia" w:ascii="宋体" w:hAnsi="宋体" w:cs="宋体"/>
          <w:color w:val="000000"/>
          <w:sz w:val="24"/>
        </w:rPr>
        <w:t>1、针对项目研究拟解决的问题，拟采用的方法、原理、机理、算法、模型等。</w:t>
      </w:r>
    </w:p>
    <w:p>
      <w:pPr>
        <w:snapToGrid w:val="0"/>
        <w:spacing w:line="560" w:lineRule="exact"/>
        <w:ind w:firstLine="464" w:firstLineChars="200"/>
        <w:rPr>
          <w:rFonts w:ascii="宋体" w:hAnsi="宋体" w:cs="宋体"/>
          <w:color w:val="000000"/>
          <w:sz w:val="24"/>
        </w:rPr>
      </w:pPr>
      <w:r>
        <w:rPr>
          <w:rFonts w:hint="eastAsia" w:ascii="宋体" w:hAnsi="宋体" w:cs="宋体"/>
          <w:color w:val="000000"/>
          <w:sz w:val="24"/>
        </w:rPr>
        <w:t>2、项目研究方法（技术路线）的可行性、先进性分析，技术风险及应对措施。</w:t>
      </w:r>
    </w:p>
    <w:p>
      <w:pPr>
        <w:spacing w:line="560" w:lineRule="exact"/>
        <w:ind w:firstLine="544" w:firstLineChars="200"/>
        <w:rPr>
          <w:rFonts w:ascii="黑体" w:hAnsi="黑体" w:eastAsia="黑体" w:cs="宋体"/>
          <w:bCs/>
          <w:color w:val="000000"/>
          <w:sz w:val="28"/>
          <w:szCs w:val="28"/>
        </w:rPr>
      </w:pPr>
      <w:r>
        <w:rPr>
          <w:rFonts w:hint="eastAsia" w:ascii="黑体" w:hAnsi="黑体" w:eastAsia="黑体" w:cs="宋体"/>
          <w:bCs/>
          <w:color w:val="000000"/>
          <w:sz w:val="28"/>
          <w:szCs w:val="28"/>
        </w:rPr>
        <w:t>三、项目现有工作基础</w:t>
      </w:r>
    </w:p>
    <w:p>
      <w:pPr>
        <w:spacing w:line="560" w:lineRule="exact"/>
        <w:ind w:firstLine="464" w:firstLineChars="200"/>
        <w:rPr>
          <w:rFonts w:ascii="宋体" w:hAnsi="宋体" w:eastAsia="宋体"/>
          <w:color w:val="000000"/>
          <w:sz w:val="24"/>
          <w:szCs w:val="24"/>
        </w:rPr>
      </w:pPr>
      <w:r>
        <w:rPr>
          <w:rFonts w:hint="eastAsia" w:ascii="宋体" w:hAnsi="宋体"/>
          <w:color w:val="000000"/>
          <w:sz w:val="24"/>
        </w:rPr>
        <w:t>截至申报时，已开展的工作、已有的基础条件等。</w:t>
      </w:r>
    </w:p>
    <w:p>
      <w:pPr>
        <w:spacing w:line="560" w:lineRule="exact"/>
        <w:ind w:firstLine="544" w:firstLineChars="200"/>
        <w:rPr>
          <w:rFonts w:ascii="黑体" w:hAnsi="宋体" w:eastAsia="黑体" w:cs="宋体"/>
          <w:bCs/>
          <w:color w:val="000000"/>
          <w:sz w:val="28"/>
          <w:szCs w:val="28"/>
        </w:rPr>
      </w:pPr>
    </w:p>
    <w:p>
      <w:pPr>
        <w:spacing w:line="560" w:lineRule="exact"/>
        <w:ind w:firstLine="544" w:firstLineChars="200"/>
        <w:rPr>
          <w:rFonts w:ascii="黑体" w:hAnsi="宋体" w:eastAsia="黑体" w:cs="宋体"/>
          <w:bCs/>
          <w:color w:val="000000"/>
          <w:sz w:val="28"/>
          <w:szCs w:val="28"/>
        </w:rPr>
      </w:pPr>
      <w:r>
        <w:rPr>
          <w:rFonts w:hint="eastAsia" w:ascii="黑体" w:hAnsi="宋体" w:eastAsia="黑体" w:cs="宋体"/>
          <w:bCs/>
          <w:color w:val="000000"/>
          <w:sz w:val="28"/>
          <w:szCs w:val="28"/>
        </w:rPr>
        <w:t>四、主要创新点</w:t>
      </w:r>
    </w:p>
    <w:p>
      <w:pPr>
        <w:spacing w:line="560" w:lineRule="exact"/>
        <w:ind w:firstLine="464" w:firstLineChars="200"/>
        <w:rPr>
          <w:rFonts w:ascii="宋体" w:hAnsi="宋体" w:eastAsia="宋体" w:cs="宋体"/>
          <w:color w:val="000000"/>
          <w:sz w:val="24"/>
          <w:szCs w:val="24"/>
        </w:rPr>
      </w:pPr>
      <w:r>
        <w:rPr>
          <w:rFonts w:hint="eastAsia" w:ascii="宋体" w:hAnsi="宋体" w:cs="宋体"/>
          <w:color w:val="000000"/>
          <w:sz w:val="24"/>
        </w:rPr>
        <w:t>围绕基础前沿、共性关键技术或应用示范等层面，简述项目的主要创新点。</w:t>
      </w:r>
    </w:p>
    <w:p>
      <w:pPr>
        <w:pStyle w:val="23"/>
        <w:rPr>
          <w:rFonts w:hAnsi="宋体"/>
        </w:rPr>
      </w:pPr>
    </w:p>
    <w:p>
      <w:pPr>
        <w:spacing w:line="520" w:lineRule="exact"/>
        <w:ind w:firstLine="544" w:firstLineChars="200"/>
        <w:rPr>
          <w:rFonts w:ascii="黑体" w:hAnsi="宋体" w:eastAsia="黑体"/>
          <w:bCs/>
          <w:color w:val="000000"/>
          <w:sz w:val="28"/>
          <w:szCs w:val="28"/>
        </w:rPr>
      </w:pPr>
      <w:r>
        <w:rPr>
          <w:rFonts w:hint="eastAsia" w:ascii="黑体" w:hAnsi="宋体" w:eastAsia="黑体"/>
          <w:bCs/>
          <w:color w:val="000000"/>
          <w:sz w:val="28"/>
          <w:szCs w:val="28"/>
        </w:rPr>
        <w:t>五、其他风险分析及应对措施（其中，知识产权风险分析为必填）</w:t>
      </w:r>
    </w:p>
    <w:tbl>
      <w:tblPr>
        <w:tblStyle w:val="11"/>
        <w:tblW w:w="92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3"/>
        <w:gridCol w:w="2155"/>
        <w:gridCol w:w="1389"/>
        <w:gridCol w:w="1417"/>
        <w:gridCol w:w="1276"/>
        <w:gridCol w:w="26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2" w:type="dxa"/>
            <w:tcBorders>
              <w:top w:val="single" w:color="000000" w:sz="4" w:space="0"/>
              <w:left w:val="single" w:color="000000" w:sz="4" w:space="0"/>
              <w:bottom w:val="single" w:color="000000" w:sz="4" w:space="0"/>
              <w:right w:val="single" w:color="000000" w:sz="4" w:space="0"/>
            </w:tcBorders>
            <w:noWrap/>
            <w:vAlign w:val="center"/>
          </w:tcPr>
          <w:p>
            <w:pPr>
              <w:suppressAutoHyphens/>
              <w:autoSpaceDE w:val="0"/>
              <w:autoSpaceDN w:val="0"/>
              <w:adjustRightInd w:val="0"/>
              <w:snapToGrid w:val="0"/>
              <w:jc w:val="center"/>
              <w:rPr>
                <w:rFonts w:ascii="文星黑体" w:hAnsi="文星黑体" w:eastAsia="文星黑体" w:cs="文星黑体"/>
                <w:color w:val="000000"/>
                <w:sz w:val="24"/>
                <w:szCs w:val="24"/>
              </w:rPr>
            </w:pPr>
            <w:r>
              <w:rPr>
                <w:rFonts w:hint="eastAsia" w:ascii="文星黑体" w:hAnsi="文星黑体" w:eastAsia="文星黑体" w:cs="文星黑体"/>
                <w:color w:val="000000"/>
                <w:sz w:val="24"/>
              </w:rPr>
              <w:t>序号</w:t>
            </w:r>
          </w:p>
        </w:tc>
        <w:tc>
          <w:tcPr>
            <w:tcW w:w="2155" w:type="dxa"/>
            <w:tcBorders>
              <w:top w:val="single" w:color="000000" w:sz="4" w:space="0"/>
              <w:left w:val="single" w:color="000000" w:sz="4" w:space="0"/>
              <w:bottom w:val="single" w:color="000000" w:sz="4" w:space="0"/>
              <w:right w:val="single" w:color="000000" w:sz="4" w:space="0"/>
            </w:tcBorders>
            <w:noWrap/>
            <w:vAlign w:val="center"/>
          </w:tcPr>
          <w:p>
            <w:pPr>
              <w:suppressAutoHyphens/>
              <w:autoSpaceDE w:val="0"/>
              <w:autoSpaceDN w:val="0"/>
              <w:adjustRightInd w:val="0"/>
              <w:snapToGrid w:val="0"/>
              <w:jc w:val="center"/>
              <w:rPr>
                <w:rFonts w:ascii="文星黑体" w:hAnsi="文星黑体" w:eastAsia="文星黑体" w:cs="文星黑体"/>
                <w:color w:val="000000"/>
                <w:sz w:val="24"/>
                <w:szCs w:val="24"/>
              </w:rPr>
            </w:pPr>
            <w:r>
              <w:rPr>
                <w:rFonts w:hint="eastAsia" w:ascii="文星黑体" w:hAnsi="文星黑体" w:eastAsia="文星黑体" w:cs="文星黑体"/>
                <w:color w:val="000000"/>
                <w:sz w:val="24"/>
              </w:rPr>
              <w:t>风险类别</w:t>
            </w:r>
          </w:p>
        </w:tc>
        <w:tc>
          <w:tcPr>
            <w:tcW w:w="1389" w:type="dxa"/>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snapToGrid w:val="0"/>
              <w:jc w:val="center"/>
              <w:rPr>
                <w:rFonts w:ascii="文星黑体" w:hAnsi="文星黑体" w:eastAsia="文星黑体" w:cs="文星黑体"/>
                <w:color w:val="000000"/>
                <w:sz w:val="24"/>
                <w:szCs w:val="24"/>
              </w:rPr>
            </w:pPr>
            <w:r>
              <w:rPr>
                <w:rFonts w:hint="eastAsia" w:ascii="文星黑体" w:hAnsi="文星黑体" w:eastAsia="文星黑体" w:cs="文星黑体"/>
                <w:color w:val="000000"/>
                <w:sz w:val="24"/>
              </w:rPr>
              <w:t>风险</w:t>
            </w:r>
          </w:p>
          <w:p>
            <w:pPr>
              <w:suppressAutoHyphens/>
              <w:autoSpaceDE w:val="0"/>
              <w:autoSpaceDN w:val="0"/>
              <w:adjustRightInd w:val="0"/>
              <w:snapToGrid w:val="0"/>
              <w:jc w:val="center"/>
              <w:rPr>
                <w:rFonts w:ascii="文星黑体" w:hAnsi="文星黑体" w:eastAsia="文星黑体" w:cs="文星黑体"/>
                <w:color w:val="000000"/>
                <w:sz w:val="24"/>
                <w:szCs w:val="24"/>
              </w:rPr>
            </w:pPr>
            <w:r>
              <w:rPr>
                <w:rFonts w:hint="eastAsia" w:ascii="文星黑体" w:hAnsi="文星黑体" w:eastAsia="文星黑体" w:cs="文星黑体"/>
                <w:color w:val="000000"/>
                <w:sz w:val="24"/>
              </w:rPr>
              <w:t>内容</w:t>
            </w:r>
          </w:p>
        </w:tc>
        <w:tc>
          <w:tcPr>
            <w:tcW w:w="1417" w:type="dxa"/>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snapToGrid w:val="0"/>
              <w:jc w:val="center"/>
              <w:rPr>
                <w:rFonts w:ascii="文星黑体" w:hAnsi="文星黑体" w:eastAsia="文星黑体" w:cs="文星黑体"/>
                <w:color w:val="000000"/>
                <w:sz w:val="24"/>
                <w:szCs w:val="24"/>
              </w:rPr>
            </w:pPr>
            <w:r>
              <w:rPr>
                <w:rFonts w:hint="eastAsia" w:ascii="文星黑体" w:hAnsi="文星黑体" w:eastAsia="文星黑体" w:cs="文星黑体"/>
                <w:color w:val="000000"/>
                <w:sz w:val="24"/>
              </w:rPr>
              <w:t>风险发生</w:t>
            </w:r>
          </w:p>
          <w:p>
            <w:pPr>
              <w:suppressAutoHyphens/>
              <w:autoSpaceDE w:val="0"/>
              <w:autoSpaceDN w:val="0"/>
              <w:adjustRightInd w:val="0"/>
              <w:snapToGrid w:val="0"/>
              <w:jc w:val="center"/>
              <w:rPr>
                <w:rFonts w:ascii="文星黑体" w:hAnsi="文星黑体" w:eastAsia="文星黑体" w:cs="文星黑体"/>
                <w:color w:val="000000"/>
                <w:sz w:val="24"/>
                <w:szCs w:val="24"/>
              </w:rPr>
            </w:pPr>
            <w:r>
              <w:rPr>
                <w:rFonts w:hint="eastAsia" w:ascii="文星黑体" w:hAnsi="文星黑体" w:eastAsia="文星黑体" w:cs="文星黑体"/>
                <w:color w:val="000000"/>
                <w:sz w:val="24"/>
              </w:rPr>
              <w:t>可能性</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suppressAutoHyphens/>
              <w:autoSpaceDE w:val="0"/>
              <w:autoSpaceDN w:val="0"/>
              <w:adjustRightInd w:val="0"/>
              <w:snapToGrid w:val="0"/>
              <w:jc w:val="center"/>
              <w:rPr>
                <w:rFonts w:ascii="文星黑体" w:hAnsi="文星黑体" w:eastAsia="文星黑体" w:cs="文星黑体"/>
                <w:color w:val="000000"/>
                <w:sz w:val="24"/>
                <w:szCs w:val="24"/>
              </w:rPr>
            </w:pPr>
            <w:r>
              <w:rPr>
                <w:rFonts w:hint="eastAsia" w:ascii="文星黑体" w:hAnsi="文星黑体" w:eastAsia="文星黑体" w:cs="文星黑体"/>
                <w:color w:val="000000"/>
                <w:sz w:val="24"/>
              </w:rPr>
              <w:t>涉及的研发任务</w:t>
            </w:r>
          </w:p>
        </w:tc>
        <w:tc>
          <w:tcPr>
            <w:tcW w:w="2658" w:type="dxa"/>
            <w:tcBorders>
              <w:top w:val="single" w:color="000000" w:sz="4" w:space="0"/>
              <w:left w:val="single" w:color="000000" w:sz="4" w:space="0"/>
              <w:bottom w:val="single" w:color="000000" w:sz="4" w:space="0"/>
              <w:right w:val="single" w:color="000000" w:sz="4" w:space="0"/>
            </w:tcBorders>
            <w:noWrap/>
            <w:vAlign w:val="center"/>
          </w:tcPr>
          <w:p>
            <w:pPr>
              <w:suppressAutoHyphens/>
              <w:autoSpaceDE w:val="0"/>
              <w:autoSpaceDN w:val="0"/>
              <w:adjustRightInd w:val="0"/>
              <w:snapToGrid w:val="0"/>
              <w:jc w:val="center"/>
              <w:rPr>
                <w:rFonts w:ascii="文星黑体" w:hAnsi="文星黑体" w:eastAsia="文星黑体" w:cs="文星黑体"/>
                <w:color w:val="000000"/>
                <w:sz w:val="24"/>
                <w:szCs w:val="24"/>
              </w:rPr>
            </w:pPr>
            <w:r>
              <w:rPr>
                <w:rFonts w:hint="eastAsia" w:ascii="文星黑体" w:hAnsi="文星黑体" w:eastAsia="文星黑体" w:cs="文星黑体"/>
                <w:color w:val="000000"/>
                <w:sz w:val="24"/>
              </w:rPr>
              <w:t>预防风险或减少风险损失的措施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2" w:type="dxa"/>
            <w:tcBorders>
              <w:top w:val="single" w:color="000000" w:sz="4" w:space="0"/>
              <w:left w:val="single" w:color="000000" w:sz="4" w:space="0"/>
              <w:bottom w:val="single" w:color="000000" w:sz="4" w:space="0"/>
              <w:right w:val="single" w:color="000000" w:sz="4" w:space="0"/>
            </w:tcBorders>
            <w:noWrap/>
            <w:vAlign w:val="center"/>
          </w:tcPr>
          <w:p>
            <w:pPr>
              <w:suppressAutoHyphens/>
              <w:autoSpaceDE w:val="0"/>
              <w:autoSpaceDN w:val="0"/>
              <w:adjustRightInd w:val="0"/>
              <w:snapToGrid w:val="0"/>
              <w:rPr>
                <w:rFonts w:ascii="Calibri" w:hAnsi="Calibri"/>
                <w:color w:val="000000"/>
                <w:sz w:val="24"/>
                <w:szCs w:val="24"/>
              </w:rPr>
            </w:pPr>
            <w:r>
              <w:rPr>
                <w:color w:val="000000"/>
                <w:sz w:val="24"/>
              </w:rPr>
              <w:t>1</w:t>
            </w:r>
          </w:p>
        </w:tc>
        <w:tc>
          <w:tcPr>
            <w:tcW w:w="2155" w:type="dxa"/>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snapToGrid w:val="0"/>
              <w:rPr>
                <w:rFonts w:ascii="Calibri" w:hAnsi="Calibri"/>
                <w:color w:val="000000"/>
                <w:sz w:val="24"/>
                <w:szCs w:val="24"/>
              </w:rPr>
            </w:pPr>
            <w:r>
              <w:rPr>
                <w:color w:val="000000"/>
                <w:sz w:val="24"/>
              </w:rPr>
              <w:t>1</w:t>
            </w:r>
            <w:r>
              <w:rPr>
                <w:rFonts w:hint="eastAsia"/>
                <w:color w:val="000000"/>
                <w:sz w:val="24"/>
              </w:rPr>
              <w:t>、技术风险</w:t>
            </w:r>
          </w:p>
          <w:p>
            <w:pPr>
              <w:autoSpaceDE w:val="0"/>
              <w:autoSpaceDN w:val="0"/>
              <w:adjustRightInd w:val="0"/>
              <w:snapToGrid w:val="0"/>
              <w:rPr>
                <w:color w:val="000000"/>
                <w:sz w:val="24"/>
              </w:rPr>
            </w:pPr>
            <w:r>
              <w:rPr>
                <w:color w:val="000000"/>
                <w:sz w:val="24"/>
              </w:rPr>
              <w:t>2</w:t>
            </w:r>
            <w:r>
              <w:rPr>
                <w:rFonts w:hint="eastAsia"/>
                <w:color w:val="000000"/>
                <w:sz w:val="24"/>
              </w:rPr>
              <w:t>、知识产权风险</w:t>
            </w:r>
          </w:p>
          <w:p>
            <w:pPr>
              <w:autoSpaceDE w:val="0"/>
              <w:autoSpaceDN w:val="0"/>
              <w:adjustRightInd w:val="0"/>
              <w:snapToGrid w:val="0"/>
              <w:rPr>
                <w:color w:val="000000"/>
                <w:sz w:val="24"/>
              </w:rPr>
            </w:pPr>
            <w:r>
              <w:rPr>
                <w:color w:val="000000"/>
                <w:sz w:val="24"/>
              </w:rPr>
              <w:t>3</w:t>
            </w:r>
            <w:r>
              <w:rPr>
                <w:rFonts w:hint="eastAsia"/>
                <w:color w:val="000000"/>
                <w:sz w:val="24"/>
              </w:rPr>
              <w:t>、市场风险</w:t>
            </w:r>
          </w:p>
          <w:p>
            <w:pPr>
              <w:autoSpaceDE w:val="0"/>
              <w:autoSpaceDN w:val="0"/>
              <w:adjustRightInd w:val="0"/>
              <w:snapToGrid w:val="0"/>
              <w:rPr>
                <w:color w:val="000000"/>
                <w:sz w:val="24"/>
              </w:rPr>
            </w:pPr>
            <w:r>
              <w:rPr>
                <w:color w:val="000000"/>
                <w:sz w:val="24"/>
              </w:rPr>
              <w:t>4</w:t>
            </w:r>
            <w:r>
              <w:rPr>
                <w:rFonts w:hint="eastAsia"/>
                <w:color w:val="000000"/>
                <w:sz w:val="24"/>
              </w:rPr>
              <w:t>、政策风险</w:t>
            </w:r>
          </w:p>
          <w:p>
            <w:pPr>
              <w:suppressAutoHyphens/>
              <w:autoSpaceDE w:val="0"/>
              <w:autoSpaceDN w:val="0"/>
              <w:adjustRightInd w:val="0"/>
              <w:snapToGrid w:val="0"/>
              <w:rPr>
                <w:rFonts w:ascii="Calibri" w:hAnsi="Calibri"/>
                <w:color w:val="000000"/>
                <w:sz w:val="24"/>
                <w:szCs w:val="24"/>
                <w:u w:val="single"/>
              </w:rPr>
            </w:pPr>
            <w:r>
              <w:rPr>
                <w:rFonts w:hint="eastAsia"/>
                <w:color w:val="000000"/>
                <w:sz w:val="24"/>
              </w:rPr>
              <w:t>其他</w:t>
            </w:r>
            <w:r>
              <w:rPr>
                <w:color w:val="000000"/>
                <w:sz w:val="24"/>
              </w:rPr>
              <w:t xml:space="preserve"> </w:t>
            </w:r>
          </w:p>
        </w:tc>
        <w:tc>
          <w:tcPr>
            <w:tcW w:w="1389" w:type="dxa"/>
            <w:tcBorders>
              <w:top w:val="single" w:color="000000" w:sz="4" w:space="0"/>
              <w:left w:val="single" w:color="000000" w:sz="4" w:space="0"/>
              <w:bottom w:val="single" w:color="000000" w:sz="4" w:space="0"/>
              <w:right w:val="single" w:color="000000" w:sz="4" w:space="0"/>
            </w:tcBorders>
            <w:noWrap/>
            <w:vAlign w:val="center"/>
          </w:tcPr>
          <w:p>
            <w:pPr>
              <w:suppressAutoHyphens/>
              <w:spacing w:line="276" w:lineRule="auto"/>
              <w:jc w:val="center"/>
              <w:rPr>
                <w:rFonts w:ascii="宋体" w:hAnsi="宋体"/>
                <w:color w:val="000000"/>
                <w:sz w:val="24"/>
                <w:szCs w:val="24"/>
              </w:rPr>
            </w:pPr>
          </w:p>
        </w:tc>
        <w:tc>
          <w:tcPr>
            <w:tcW w:w="1417" w:type="dxa"/>
            <w:tcBorders>
              <w:top w:val="single" w:color="000000" w:sz="4" w:space="0"/>
              <w:left w:val="single" w:color="000000" w:sz="4" w:space="0"/>
              <w:bottom w:val="single" w:color="000000" w:sz="4" w:space="0"/>
              <w:right w:val="single" w:color="000000" w:sz="4" w:space="0"/>
            </w:tcBorders>
            <w:noWrap/>
            <w:vAlign w:val="center"/>
          </w:tcPr>
          <w:p>
            <w:pPr>
              <w:suppressAutoHyphens/>
              <w:autoSpaceDE w:val="0"/>
              <w:autoSpaceDN w:val="0"/>
              <w:adjustRightInd w:val="0"/>
              <w:snapToGrid w:val="0"/>
              <w:jc w:val="center"/>
              <w:rPr>
                <w:rFonts w:ascii="Calibri" w:hAnsi="Calibri"/>
                <w:color w:val="000000"/>
                <w:sz w:val="24"/>
                <w:szCs w:val="24"/>
              </w:rPr>
            </w:pPr>
            <w:r>
              <w:rPr>
                <w:color w:val="000000"/>
                <w:sz w:val="24"/>
              </w:rPr>
              <w:t>□</w:t>
            </w:r>
            <w:r>
              <w:rPr>
                <w:rFonts w:hint="eastAsia"/>
                <w:color w:val="000000"/>
                <w:sz w:val="24"/>
              </w:rPr>
              <w:t>高</w:t>
            </w:r>
            <w:r>
              <w:rPr>
                <w:color w:val="000000"/>
                <w:sz w:val="24"/>
              </w:rPr>
              <w:t>□</w:t>
            </w:r>
            <w:r>
              <w:rPr>
                <w:rFonts w:hint="eastAsia"/>
                <w:color w:val="000000"/>
                <w:sz w:val="24"/>
              </w:rPr>
              <w:t>中</w:t>
            </w:r>
            <w:r>
              <w:rPr>
                <w:color w:val="000000"/>
                <w:sz w:val="24"/>
              </w:rPr>
              <w:t>□</w:t>
            </w:r>
            <w:r>
              <w:rPr>
                <w:rFonts w:hint="eastAsia"/>
                <w:color w:val="000000"/>
                <w:sz w:val="24"/>
              </w:rPr>
              <w:t>低</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suppressAutoHyphens/>
              <w:spacing w:line="276" w:lineRule="auto"/>
              <w:jc w:val="center"/>
              <w:rPr>
                <w:rFonts w:ascii="Calibri" w:hAnsi="Calibri"/>
                <w:color w:val="000000"/>
                <w:sz w:val="24"/>
                <w:szCs w:val="24"/>
              </w:rPr>
            </w:pPr>
          </w:p>
        </w:tc>
        <w:tc>
          <w:tcPr>
            <w:tcW w:w="2658" w:type="dxa"/>
            <w:tcBorders>
              <w:top w:val="single" w:color="000000" w:sz="4" w:space="0"/>
              <w:left w:val="single" w:color="000000" w:sz="4" w:space="0"/>
              <w:bottom w:val="single" w:color="000000" w:sz="4" w:space="0"/>
              <w:right w:val="single" w:color="000000" w:sz="4" w:space="0"/>
            </w:tcBorders>
            <w:noWrap/>
            <w:vAlign w:val="center"/>
          </w:tcPr>
          <w:p>
            <w:pPr>
              <w:suppressAutoHyphens/>
              <w:spacing w:line="276" w:lineRule="auto"/>
              <w:rPr>
                <w:rFonts w:ascii="Calibri" w:hAnsi="Calibri"/>
                <w:color w:val="000000"/>
                <w:sz w:val="24"/>
                <w:szCs w:val="24"/>
                <w:lang w:val="en-G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2" w:type="dxa"/>
            <w:tcBorders>
              <w:top w:val="single" w:color="000000" w:sz="4" w:space="0"/>
              <w:left w:val="single" w:color="000000" w:sz="4" w:space="0"/>
              <w:bottom w:val="single" w:color="000000" w:sz="4" w:space="0"/>
              <w:right w:val="single" w:color="000000" w:sz="4" w:space="0"/>
            </w:tcBorders>
            <w:noWrap/>
            <w:vAlign w:val="center"/>
          </w:tcPr>
          <w:p>
            <w:pPr>
              <w:suppressAutoHyphens/>
              <w:autoSpaceDE w:val="0"/>
              <w:autoSpaceDN w:val="0"/>
              <w:adjustRightInd w:val="0"/>
              <w:snapToGrid w:val="0"/>
              <w:rPr>
                <w:rFonts w:ascii="Calibri" w:hAnsi="Calibri"/>
                <w:color w:val="000000"/>
                <w:sz w:val="24"/>
                <w:szCs w:val="24"/>
              </w:rPr>
            </w:pPr>
            <w:r>
              <w:rPr>
                <w:color w:val="000000"/>
                <w:sz w:val="24"/>
              </w:rPr>
              <w:t>2</w:t>
            </w:r>
          </w:p>
        </w:tc>
        <w:tc>
          <w:tcPr>
            <w:tcW w:w="2155" w:type="dxa"/>
            <w:tcBorders>
              <w:top w:val="single" w:color="000000" w:sz="4" w:space="0"/>
              <w:left w:val="single" w:color="000000" w:sz="4" w:space="0"/>
              <w:bottom w:val="single" w:color="000000" w:sz="4" w:space="0"/>
              <w:right w:val="single" w:color="000000" w:sz="4" w:space="0"/>
            </w:tcBorders>
            <w:noWrap/>
            <w:vAlign w:val="center"/>
          </w:tcPr>
          <w:p>
            <w:pPr>
              <w:suppressAutoHyphens/>
              <w:autoSpaceDE w:val="0"/>
              <w:autoSpaceDN w:val="0"/>
              <w:adjustRightInd w:val="0"/>
              <w:snapToGrid w:val="0"/>
              <w:rPr>
                <w:rFonts w:ascii="Calibri" w:hAnsi="Calibri"/>
                <w:color w:val="000000"/>
                <w:sz w:val="24"/>
                <w:szCs w:val="24"/>
              </w:rPr>
            </w:pPr>
          </w:p>
        </w:tc>
        <w:tc>
          <w:tcPr>
            <w:tcW w:w="1389" w:type="dxa"/>
            <w:tcBorders>
              <w:top w:val="single" w:color="000000" w:sz="4" w:space="0"/>
              <w:left w:val="single" w:color="000000" w:sz="4" w:space="0"/>
              <w:bottom w:val="single" w:color="000000" w:sz="4" w:space="0"/>
              <w:right w:val="single" w:color="000000" w:sz="4" w:space="0"/>
            </w:tcBorders>
            <w:noWrap/>
            <w:vAlign w:val="center"/>
          </w:tcPr>
          <w:p>
            <w:pPr>
              <w:suppressAutoHyphens/>
              <w:spacing w:line="276" w:lineRule="auto"/>
              <w:jc w:val="center"/>
              <w:rPr>
                <w:rFonts w:ascii="Calibri" w:hAnsi="Calibri"/>
                <w:color w:val="000000"/>
                <w:sz w:val="24"/>
                <w:szCs w:val="24"/>
              </w:rPr>
            </w:pPr>
          </w:p>
        </w:tc>
        <w:tc>
          <w:tcPr>
            <w:tcW w:w="1417" w:type="dxa"/>
            <w:tcBorders>
              <w:top w:val="single" w:color="000000" w:sz="4" w:space="0"/>
              <w:left w:val="single" w:color="000000" w:sz="4" w:space="0"/>
              <w:bottom w:val="single" w:color="000000" w:sz="4" w:space="0"/>
              <w:right w:val="single" w:color="000000" w:sz="4" w:space="0"/>
            </w:tcBorders>
            <w:noWrap/>
            <w:vAlign w:val="center"/>
          </w:tcPr>
          <w:p>
            <w:pPr>
              <w:suppressAutoHyphens/>
              <w:autoSpaceDE w:val="0"/>
              <w:autoSpaceDN w:val="0"/>
              <w:adjustRightInd w:val="0"/>
              <w:snapToGrid w:val="0"/>
              <w:jc w:val="center"/>
              <w:rPr>
                <w:rFonts w:ascii="Calibri" w:hAnsi="Calibri"/>
                <w:color w:val="000000"/>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suppressAutoHyphens/>
              <w:spacing w:line="276" w:lineRule="auto"/>
              <w:jc w:val="center"/>
              <w:rPr>
                <w:rFonts w:ascii="Calibri" w:hAnsi="Calibri"/>
                <w:color w:val="000000"/>
                <w:sz w:val="24"/>
                <w:szCs w:val="24"/>
              </w:rPr>
            </w:pPr>
          </w:p>
        </w:tc>
        <w:tc>
          <w:tcPr>
            <w:tcW w:w="2658" w:type="dxa"/>
            <w:tcBorders>
              <w:top w:val="single" w:color="000000" w:sz="4" w:space="0"/>
              <w:left w:val="single" w:color="000000" w:sz="4" w:space="0"/>
              <w:bottom w:val="single" w:color="000000" w:sz="4" w:space="0"/>
              <w:right w:val="single" w:color="000000" w:sz="4" w:space="0"/>
            </w:tcBorders>
            <w:noWrap/>
            <w:vAlign w:val="center"/>
          </w:tcPr>
          <w:p>
            <w:pPr>
              <w:suppressAutoHyphens/>
              <w:spacing w:line="276" w:lineRule="auto"/>
              <w:rPr>
                <w:rFonts w:ascii="Calibri" w:hAnsi="Calibri"/>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92" w:type="dxa"/>
            <w:tcBorders>
              <w:top w:val="single" w:color="000000" w:sz="4" w:space="0"/>
              <w:left w:val="single" w:color="000000" w:sz="4" w:space="0"/>
              <w:bottom w:val="single" w:color="000000" w:sz="4" w:space="0"/>
              <w:right w:val="single" w:color="000000" w:sz="4" w:space="0"/>
            </w:tcBorders>
            <w:noWrap/>
            <w:vAlign w:val="center"/>
          </w:tcPr>
          <w:p>
            <w:pPr>
              <w:suppressAutoHyphens/>
              <w:autoSpaceDE w:val="0"/>
              <w:autoSpaceDN w:val="0"/>
              <w:adjustRightInd w:val="0"/>
              <w:snapToGrid w:val="0"/>
              <w:rPr>
                <w:rFonts w:ascii="Calibri" w:hAnsi="Calibri"/>
                <w:color w:val="000000"/>
                <w:sz w:val="24"/>
                <w:szCs w:val="24"/>
              </w:rPr>
            </w:pPr>
            <w:r>
              <w:rPr>
                <w:color w:val="000000"/>
                <w:spacing w:val="-4"/>
                <w:sz w:val="24"/>
              </w:rPr>
              <w:t>3</w:t>
            </w:r>
          </w:p>
        </w:tc>
        <w:tc>
          <w:tcPr>
            <w:tcW w:w="2155" w:type="dxa"/>
            <w:tcBorders>
              <w:top w:val="single" w:color="000000" w:sz="4" w:space="0"/>
              <w:left w:val="single" w:color="000000" w:sz="4" w:space="0"/>
              <w:bottom w:val="single" w:color="000000" w:sz="4" w:space="0"/>
              <w:right w:val="single" w:color="000000" w:sz="4" w:space="0"/>
            </w:tcBorders>
            <w:noWrap/>
            <w:vAlign w:val="center"/>
          </w:tcPr>
          <w:p>
            <w:pPr>
              <w:suppressAutoHyphens/>
              <w:autoSpaceDE w:val="0"/>
              <w:autoSpaceDN w:val="0"/>
              <w:adjustRightInd w:val="0"/>
              <w:snapToGrid w:val="0"/>
              <w:rPr>
                <w:rFonts w:ascii="Calibri" w:hAnsi="Calibri"/>
                <w:color w:val="000000"/>
                <w:sz w:val="24"/>
                <w:szCs w:val="24"/>
              </w:rPr>
            </w:pPr>
          </w:p>
        </w:tc>
        <w:tc>
          <w:tcPr>
            <w:tcW w:w="1389" w:type="dxa"/>
            <w:tcBorders>
              <w:top w:val="single" w:color="000000" w:sz="4" w:space="0"/>
              <w:left w:val="single" w:color="000000" w:sz="4" w:space="0"/>
              <w:bottom w:val="single" w:color="000000" w:sz="4" w:space="0"/>
              <w:right w:val="single" w:color="000000" w:sz="4" w:space="0"/>
            </w:tcBorders>
            <w:noWrap/>
            <w:vAlign w:val="center"/>
          </w:tcPr>
          <w:p>
            <w:pPr>
              <w:suppressAutoHyphens/>
              <w:spacing w:line="276" w:lineRule="auto"/>
              <w:jc w:val="center"/>
              <w:rPr>
                <w:rFonts w:ascii="Calibri" w:hAnsi="Calibri"/>
                <w:color w:val="000000"/>
                <w:sz w:val="24"/>
                <w:szCs w:val="24"/>
                <w:lang w:val="en-GB"/>
              </w:rPr>
            </w:pPr>
          </w:p>
        </w:tc>
        <w:tc>
          <w:tcPr>
            <w:tcW w:w="1417" w:type="dxa"/>
            <w:tcBorders>
              <w:top w:val="single" w:color="000000" w:sz="4" w:space="0"/>
              <w:left w:val="single" w:color="000000" w:sz="4" w:space="0"/>
              <w:bottom w:val="single" w:color="000000" w:sz="4" w:space="0"/>
              <w:right w:val="single" w:color="000000" w:sz="4" w:space="0"/>
            </w:tcBorders>
            <w:noWrap/>
            <w:vAlign w:val="center"/>
          </w:tcPr>
          <w:p>
            <w:pPr>
              <w:suppressAutoHyphens/>
              <w:autoSpaceDE w:val="0"/>
              <w:autoSpaceDN w:val="0"/>
              <w:adjustRightInd w:val="0"/>
              <w:snapToGrid w:val="0"/>
              <w:jc w:val="center"/>
              <w:rPr>
                <w:rFonts w:ascii="Calibri" w:hAnsi="Calibri"/>
                <w:color w:val="000000"/>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suppressAutoHyphens/>
              <w:spacing w:line="276" w:lineRule="auto"/>
              <w:jc w:val="center"/>
              <w:rPr>
                <w:rFonts w:ascii="Calibri" w:hAnsi="Calibri"/>
                <w:color w:val="000000"/>
                <w:sz w:val="24"/>
                <w:szCs w:val="24"/>
              </w:rPr>
            </w:pPr>
          </w:p>
        </w:tc>
        <w:tc>
          <w:tcPr>
            <w:tcW w:w="2658" w:type="dxa"/>
            <w:tcBorders>
              <w:top w:val="single" w:color="000000" w:sz="4" w:space="0"/>
              <w:left w:val="single" w:color="000000" w:sz="4" w:space="0"/>
              <w:bottom w:val="single" w:color="000000" w:sz="4" w:space="0"/>
              <w:right w:val="single" w:color="000000" w:sz="4" w:space="0"/>
            </w:tcBorders>
            <w:noWrap/>
            <w:vAlign w:val="center"/>
          </w:tcPr>
          <w:p>
            <w:pPr>
              <w:suppressAutoHyphens/>
              <w:spacing w:line="276" w:lineRule="auto"/>
              <w:rPr>
                <w:rFonts w:ascii="Calibri" w:hAnsi="Calibri"/>
                <w:color w:val="000000"/>
                <w:sz w:val="24"/>
                <w:szCs w:val="24"/>
              </w:rPr>
            </w:pPr>
          </w:p>
        </w:tc>
      </w:tr>
    </w:tbl>
    <w:p>
      <w:pPr>
        <w:pStyle w:val="23"/>
        <w:spacing w:line="400" w:lineRule="exact"/>
        <w:rPr>
          <w:rFonts w:ascii="方正小标宋_GBK" w:hAnsi="宋体" w:eastAsia="方正小标宋_GBK"/>
          <w:sz w:val="36"/>
          <w:szCs w:val="36"/>
        </w:rPr>
      </w:pPr>
    </w:p>
    <w:p>
      <w:pPr>
        <w:spacing w:line="520" w:lineRule="exact"/>
        <w:jc w:val="center"/>
        <w:rPr>
          <w:rFonts w:ascii="方正小标宋_GBK" w:hAnsi="宋体" w:eastAsia="方正小标宋_GBK"/>
          <w:color w:val="000000"/>
          <w:sz w:val="36"/>
          <w:szCs w:val="36"/>
        </w:rPr>
      </w:pPr>
      <w:r>
        <w:rPr>
          <w:rFonts w:hint="eastAsia" w:ascii="方正小标宋_GBK" w:hAnsi="宋体" w:eastAsia="方正小标宋_GBK"/>
          <w:color w:val="000000"/>
          <w:sz w:val="36"/>
          <w:szCs w:val="36"/>
        </w:rPr>
        <w:t>第三部分  项目进度安排</w:t>
      </w:r>
    </w:p>
    <w:p>
      <w:pPr>
        <w:snapToGrid w:val="0"/>
        <w:spacing w:line="520" w:lineRule="exact"/>
        <w:ind w:firstLine="464" w:firstLineChars="200"/>
        <w:jc w:val="left"/>
        <w:rPr>
          <w:rFonts w:ascii="宋体" w:hAnsi="宋体" w:cs="宋体"/>
          <w:color w:val="000000"/>
          <w:sz w:val="24"/>
        </w:rPr>
      </w:pPr>
      <w:r>
        <w:rPr>
          <w:rFonts w:hint="eastAsia" w:ascii="宋体" w:hAnsi="宋体" w:cs="宋体"/>
          <w:color w:val="000000"/>
          <w:sz w:val="24"/>
        </w:rPr>
        <w:t>每半年项目主要研究任务及研发进度，项目中期“里程碑”考核时间及考核目标建议。</w:t>
      </w:r>
    </w:p>
    <w:p>
      <w:pPr>
        <w:snapToGrid w:val="0"/>
        <w:spacing w:line="520" w:lineRule="exact"/>
        <w:ind w:firstLine="464" w:firstLineChars="200"/>
        <w:jc w:val="left"/>
        <w:rPr>
          <w:rFonts w:ascii="宋体" w:hAnsi="宋体" w:eastAsia="宋体" w:cs="宋体"/>
          <w:color w:val="000000"/>
          <w:sz w:val="24"/>
          <w:szCs w:val="24"/>
        </w:rPr>
      </w:pPr>
    </w:p>
    <w:p>
      <w:pPr>
        <w:spacing w:line="360" w:lineRule="auto"/>
        <w:jc w:val="center"/>
        <w:rPr>
          <w:rFonts w:ascii="方正小标宋_GBK" w:hAnsi="宋体" w:eastAsia="方正小标宋_GBK"/>
          <w:color w:val="000000"/>
          <w:sz w:val="36"/>
          <w:szCs w:val="36"/>
        </w:rPr>
      </w:pPr>
      <w:r>
        <w:rPr>
          <w:rFonts w:hint="eastAsia" w:ascii="方正小标宋_GBK" w:hAnsi="宋体" w:eastAsia="方正小标宋_GBK"/>
          <w:color w:val="000000"/>
          <w:sz w:val="36"/>
          <w:szCs w:val="36"/>
        </w:rPr>
        <w:t>第四部分  项目预算安排</w:t>
      </w:r>
    </w:p>
    <w:p>
      <w:pPr>
        <w:spacing w:line="520" w:lineRule="exact"/>
        <w:ind w:left="-140" w:leftChars="-45" w:firstLine="544" w:firstLineChars="200"/>
        <w:jc w:val="left"/>
        <w:rPr>
          <w:rFonts w:ascii="黑体" w:hAnsi="宋体" w:eastAsia="黑体" w:cs="宋体"/>
          <w:bCs/>
          <w:color w:val="000000"/>
          <w:sz w:val="28"/>
          <w:szCs w:val="28"/>
        </w:rPr>
      </w:pPr>
      <w:r>
        <w:rPr>
          <w:rFonts w:hint="eastAsia" w:ascii="黑体" w:hAnsi="宋体" w:eastAsia="黑体" w:cs="宋体"/>
          <w:bCs/>
          <w:color w:val="000000"/>
          <w:sz w:val="28"/>
          <w:szCs w:val="28"/>
        </w:rPr>
        <w:t>一、资金预算</w:t>
      </w:r>
    </w:p>
    <w:p>
      <w:pPr>
        <w:pStyle w:val="23"/>
        <w:spacing w:line="360" w:lineRule="exact"/>
        <w:ind w:left="-140" w:leftChars="-45" w:firstLine="464" w:firstLineChars="200"/>
        <w:rPr>
          <w:rFonts w:hAnsi="宋体"/>
          <w:kern w:val="2"/>
          <w:szCs w:val="32"/>
        </w:rPr>
      </w:pPr>
      <w:r>
        <w:rPr>
          <w:rFonts w:hint="eastAsia" w:hAnsi="宋体"/>
          <w:kern w:val="2"/>
          <w:szCs w:val="32"/>
        </w:rPr>
        <w:t>项目总经费是指该实施周期内本项目新增总投入；请根据项目研究内容，据实、科学、合理测算。市科技研发资金使用须遵守《武汉市科技计划项目和科技研发资金管理办法》（武科规〔2017〕9号）。</w:t>
      </w:r>
    </w:p>
    <w:p>
      <w:pPr>
        <w:spacing w:line="360" w:lineRule="exact"/>
        <w:ind w:firstLine="544" w:firstLineChars="200"/>
        <w:rPr>
          <w:rFonts w:ascii="宋体" w:hAnsi="宋体"/>
          <w:color w:val="000000"/>
          <w:sz w:val="28"/>
          <w:szCs w:val="28"/>
        </w:rPr>
      </w:pPr>
      <w:r>
        <w:rPr>
          <w:rFonts w:hint="eastAsia" w:ascii="宋体" w:hAnsi="宋体"/>
          <w:color w:val="000000"/>
          <w:sz w:val="28"/>
          <w:szCs w:val="28"/>
        </w:rPr>
        <w:t>项目总经费</w:t>
      </w:r>
      <w:r>
        <w:rPr>
          <w:rFonts w:hint="eastAsia" w:ascii="宋体" w:hAnsi="宋体"/>
          <w:color w:val="000000"/>
          <w:sz w:val="28"/>
          <w:szCs w:val="28"/>
          <w:u w:val="single"/>
        </w:rPr>
        <w:t xml:space="preserve">      </w:t>
      </w:r>
      <w:r>
        <w:rPr>
          <w:rFonts w:hint="eastAsia" w:ascii="宋体" w:hAnsi="宋体"/>
          <w:color w:val="000000"/>
          <w:sz w:val="28"/>
          <w:szCs w:val="28"/>
        </w:rPr>
        <w:t>万元，其中：申请市科技研发资金</w:t>
      </w:r>
      <w:r>
        <w:rPr>
          <w:rFonts w:hint="eastAsia" w:ascii="宋体" w:hAnsi="宋体"/>
          <w:color w:val="000000"/>
          <w:kern w:val="0"/>
          <w:sz w:val="24"/>
          <w:u w:val="single"/>
        </w:rPr>
        <w:t xml:space="preserve">       </w:t>
      </w:r>
      <w:r>
        <w:rPr>
          <w:rFonts w:hint="eastAsia" w:ascii="宋体" w:hAnsi="宋体"/>
          <w:color w:val="000000"/>
          <w:kern w:val="0"/>
          <w:sz w:val="24"/>
        </w:rPr>
        <w:t>万元</w:t>
      </w:r>
      <w:r>
        <w:rPr>
          <w:rFonts w:hint="eastAsia" w:ascii="宋体" w:hAnsi="宋体"/>
          <w:color w:val="000000"/>
          <w:sz w:val="28"/>
          <w:szCs w:val="28"/>
        </w:rPr>
        <w:t>。</w:t>
      </w:r>
    </w:p>
    <w:p>
      <w:pPr>
        <w:autoSpaceDE w:val="0"/>
        <w:autoSpaceDN w:val="0"/>
        <w:adjustRightInd w:val="0"/>
        <w:spacing w:line="560" w:lineRule="exact"/>
        <w:ind w:left="-140" w:leftChars="-45" w:firstLine="464" w:firstLineChars="200"/>
        <w:jc w:val="left"/>
        <w:rPr>
          <w:rFonts w:ascii="宋体" w:hAnsi="宋体"/>
          <w:b/>
          <w:color w:val="000000"/>
          <w:kern w:val="0"/>
          <w:sz w:val="24"/>
          <w:szCs w:val="24"/>
        </w:rPr>
      </w:pPr>
      <w:r>
        <w:rPr>
          <w:rFonts w:hint="eastAsia" w:ascii="宋体" w:hAnsi="宋体"/>
          <w:b/>
          <w:color w:val="000000"/>
          <w:kern w:val="0"/>
          <w:sz w:val="24"/>
          <w:szCs w:val="32"/>
        </w:rPr>
        <w:t>（一）资金预算表</w:t>
      </w:r>
    </w:p>
    <w:p>
      <w:pPr>
        <w:autoSpaceDE w:val="0"/>
        <w:autoSpaceDN w:val="0"/>
        <w:adjustRightInd w:val="0"/>
        <w:spacing w:line="560" w:lineRule="exact"/>
        <w:jc w:val="center"/>
        <w:rPr>
          <w:rFonts w:ascii="宋体" w:hAnsi="宋体"/>
          <w:b/>
          <w:color w:val="000000"/>
          <w:kern w:val="0"/>
          <w:sz w:val="24"/>
        </w:rPr>
      </w:pPr>
      <w:r>
        <w:rPr>
          <w:rFonts w:hint="eastAsia" w:ascii="宋体" w:hAnsi="宋体"/>
          <w:b/>
          <w:color w:val="000000"/>
          <w:kern w:val="0"/>
          <w:sz w:val="24"/>
          <w:szCs w:val="32"/>
        </w:rPr>
        <w:t>项目资金预算表</w:t>
      </w:r>
    </w:p>
    <w:p>
      <w:pPr>
        <w:widowControl/>
        <w:snapToGrid w:val="0"/>
        <w:spacing w:line="300" w:lineRule="auto"/>
        <w:jc w:val="right"/>
        <w:rPr>
          <w:rFonts w:ascii="宋体" w:hAnsi="宋体" w:cs="宋体"/>
          <w:color w:val="000000"/>
          <w:sz w:val="24"/>
        </w:rPr>
      </w:pPr>
      <w:r>
        <w:rPr>
          <w:rFonts w:hint="eastAsia" w:ascii="宋体" w:hAnsi="宋体" w:cs="宋体"/>
          <w:color w:val="000000"/>
          <w:sz w:val="24"/>
          <w:szCs w:val="32"/>
        </w:rPr>
        <w:t xml:space="preserve"> 金额单位： 万元  </w:t>
      </w:r>
    </w:p>
    <w:tbl>
      <w:tblPr>
        <w:tblStyle w:val="11"/>
        <w:tblW w:w="9000" w:type="dxa"/>
        <w:tblInd w:w="78" w:type="dxa"/>
        <w:tblLayout w:type="fixed"/>
        <w:tblCellMar>
          <w:top w:w="0" w:type="dxa"/>
          <w:left w:w="30" w:type="dxa"/>
          <w:bottom w:w="0" w:type="dxa"/>
          <w:right w:w="30" w:type="dxa"/>
        </w:tblCellMar>
      </w:tblPr>
      <w:tblGrid>
        <w:gridCol w:w="608"/>
        <w:gridCol w:w="3833"/>
        <w:gridCol w:w="1123"/>
        <w:gridCol w:w="1824"/>
        <w:gridCol w:w="1612"/>
      </w:tblGrid>
      <w:tr>
        <w:tblPrEx>
          <w:tblCellMar>
            <w:top w:w="0" w:type="dxa"/>
            <w:left w:w="30" w:type="dxa"/>
            <w:bottom w:w="0" w:type="dxa"/>
            <w:right w:w="30" w:type="dxa"/>
          </w:tblCellMar>
        </w:tblPrEx>
        <w:trPr>
          <w:trHeight w:val="340" w:hRule="atLeast"/>
          <w:tblHeader/>
        </w:trPr>
        <w:tc>
          <w:tcPr>
            <w:tcW w:w="609" w:type="dxa"/>
            <w:tcBorders>
              <w:top w:val="single" w:color="000000" w:sz="6" w:space="0"/>
              <w:left w:val="single" w:color="000000" w:sz="6" w:space="0"/>
              <w:bottom w:val="single" w:color="000000" w:sz="6" w:space="0"/>
              <w:right w:val="single" w:color="000000" w:sz="6" w:space="0"/>
            </w:tcBorders>
            <w:noWrap/>
            <w:vAlign w:val="center"/>
          </w:tcPr>
          <w:p>
            <w:pPr>
              <w:widowControl/>
              <w:suppressAutoHyphens/>
              <w:spacing w:line="280" w:lineRule="exact"/>
              <w:ind w:left="608" w:hanging="608"/>
              <w:jc w:val="center"/>
              <w:rPr>
                <w:rFonts w:ascii="黑体" w:hAnsi="黑体" w:eastAsia="黑体" w:cs="黑体"/>
                <w:bCs/>
                <w:color w:val="000000"/>
                <w:kern w:val="0"/>
                <w:sz w:val="24"/>
                <w:szCs w:val="24"/>
              </w:rPr>
            </w:pPr>
            <w:r>
              <w:rPr>
                <w:rFonts w:hint="eastAsia" w:ascii="黑体" w:hAnsi="黑体" w:eastAsia="黑体" w:cs="黑体"/>
                <w:bCs/>
                <w:color w:val="000000"/>
                <w:kern w:val="0"/>
                <w:sz w:val="24"/>
              </w:rPr>
              <w:t>序号</w:t>
            </w:r>
          </w:p>
        </w:tc>
        <w:tc>
          <w:tcPr>
            <w:tcW w:w="3834" w:type="dxa"/>
            <w:tcBorders>
              <w:top w:val="single" w:color="000000" w:sz="6" w:space="0"/>
              <w:left w:val="nil"/>
              <w:bottom w:val="single" w:color="000000" w:sz="6" w:space="0"/>
              <w:right w:val="single" w:color="000000" w:sz="6" w:space="0"/>
            </w:tcBorders>
            <w:noWrap/>
            <w:vAlign w:val="center"/>
          </w:tcPr>
          <w:p>
            <w:pPr>
              <w:widowControl/>
              <w:suppressAutoHyphens/>
              <w:spacing w:line="280" w:lineRule="exact"/>
              <w:jc w:val="center"/>
              <w:rPr>
                <w:rFonts w:ascii="黑体" w:hAnsi="黑体" w:eastAsia="黑体" w:cs="黑体"/>
                <w:bCs/>
                <w:color w:val="000000"/>
                <w:kern w:val="0"/>
                <w:sz w:val="24"/>
                <w:szCs w:val="24"/>
              </w:rPr>
            </w:pPr>
            <w:r>
              <w:rPr>
                <w:rFonts w:hint="eastAsia" w:ascii="黑体" w:hAnsi="黑体" w:eastAsia="黑体" w:cs="黑体"/>
                <w:bCs/>
                <w:color w:val="000000"/>
                <w:kern w:val="0"/>
                <w:sz w:val="24"/>
              </w:rPr>
              <w:t>预算科目名称</w:t>
            </w:r>
          </w:p>
        </w:tc>
        <w:tc>
          <w:tcPr>
            <w:tcW w:w="1123" w:type="dxa"/>
            <w:tcBorders>
              <w:top w:val="single" w:color="000000" w:sz="6" w:space="0"/>
              <w:left w:val="nil"/>
              <w:bottom w:val="single" w:color="000000" w:sz="6" w:space="0"/>
              <w:right w:val="single" w:color="000000" w:sz="4" w:space="0"/>
            </w:tcBorders>
            <w:noWrap/>
            <w:vAlign w:val="center"/>
          </w:tcPr>
          <w:p>
            <w:pPr>
              <w:widowControl/>
              <w:suppressAutoHyphens/>
              <w:spacing w:line="280" w:lineRule="exact"/>
              <w:jc w:val="center"/>
              <w:rPr>
                <w:rFonts w:ascii="黑体" w:hAnsi="黑体" w:eastAsia="黑体" w:cs="黑体"/>
                <w:bCs/>
                <w:color w:val="000000"/>
                <w:kern w:val="0"/>
                <w:sz w:val="24"/>
                <w:szCs w:val="24"/>
              </w:rPr>
            </w:pPr>
            <w:r>
              <w:rPr>
                <w:rFonts w:hint="eastAsia" w:ascii="黑体" w:hAnsi="黑体" w:eastAsia="黑体" w:cs="黑体"/>
                <w:bCs/>
                <w:color w:val="000000"/>
                <w:kern w:val="0"/>
                <w:sz w:val="24"/>
              </w:rPr>
              <w:t>合计</w:t>
            </w:r>
          </w:p>
        </w:tc>
        <w:tc>
          <w:tcPr>
            <w:tcW w:w="1824" w:type="dxa"/>
            <w:tcBorders>
              <w:top w:val="single" w:color="000000" w:sz="6" w:space="0"/>
              <w:left w:val="nil"/>
              <w:bottom w:val="single" w:color="000000" w:sz="6" w:space="0"/>
              <w:right w:val="single" w:color="000000" w:sz="4" w:space="0"/>
            </w:tcBorders>
            <w:noWrap/>
            <w:vAlign w:val="center"/>
          </w:tcPr>
          <w:p>
            <w:pPr>
              <w:widowControl/>
              <w:suppressAutoHyphens/>
              <w:spacing w:line="280" w:lineRule="exact"/>
              <w:jc w:val="center"/>
              <w:rPr>
                <w:rFonts w:ascii="黑体" w:hAnsi="黑体" w:eastAsia="黑体" w:cs="黑体"/>
                <w:bCs/>
                <w:color w:val="000000"/>
                <w:kern w:val="0"/>
                <w:sz w:val="24"/>
                <w:szCs w:val="24"/>
              </w:rPr>
            </w:pPr>
            <w:r>
              <w:rPr>
                <w:rFonts w:hint="eastAsia" w:ascii="黑体" w:hAnsi="黑体" w:eastAsia="黑体" w:cs="黑体"/>
                <w:bCs/>
                <w:color w:val="000000"/>
                <w:kern w:val="0"/>
                <w:sz w:val="24"/>
              </w:rPr>
              <w:t>市科技研发资金</w:t>
            </w:r>
          </w:p>
        </w:tc>
        <w:tc>
          <w:tcPr>
            <w:tcW w:w="1612" w:type="dxa"/>
            <w:tcBorders>
              <w:top w:val="single" w:color="000000" w:sz="6" w:space="0"/>
              <w:left w:val="single" w:color="000000" w:sz="6" w:space="0"/>
              <w:bottom w:val="single" w:color="000000" w:sz="6" w:space="0"/>
              <w:right w:val="single" w:color="000000" w:sz="4" w:space="0"/>
            </w:tcBorders>
            <w:noWrap/>
            <w:vAlign w:val="center"/>
          </w:tcPr>
          <w:p>
            <w:pPr>
              <w:widowControl/>
              <w:suppressAutoHyphens/>
              <w:spacing w:line="280" w:lineRule="exact"/>
              <w:jc w:val="center"/>
              <w:rPr>
                <w:rFonts w:ascii="黑体" w:hAnsi="黑体" w:eastAsia="黑体" w:cs="黑体"/>
                <w:bCs/>
                <w:color w:val="000000"/>
                <w:kern w:val="0"/>
                <w:sz w:val="24"/>
                <w:szCs w:val="24"/>
              </w:rPr>
            </w:pPr>
            <w:r>
              <w:rPr>
                <w:rFonts w:hint="eastAsia" w:ascii="黑体" w:hAnsi="黑体" w:eastAsia="黑体" w:cs="黑体"/>
                <w:bCs/>
                <w:color w:val="000000"/>
                <w:kern w:val="0"/>
                <w:sz w:val="24"/>
              </w:rPr>
              <w:t>其他来源资金</w:t>
            </w:r>
          </w:p>
        </w:tc>
      </w:tr>
      <w:tr>
        <w:tblPrEx>
          <w:tblCellMar>
            <w:top w:w="0" w:type="dxa"/>
            <w:left w:w="30" w:type="dxa"/>
            <w:bottom w:w="0" w:type="dxa"/>
            <w:right w:w="30" w:type="dxa"/>
          </w:tblCellMar>
        </w:tblPrEx>
        <w:trPr>
          <w:trHeight w:val="340" w:hRule="atLeast"/>
        </w:trPr>
        <w:tc>
          <w:tcPr>
            <w:tcW w:w="609" w:type="dxa"/>
            <w:tcBorders>
              <w:top w:val="single" w:color="000000" w:sz="6" w:space="0"/>
              <w:left w:val="single" w:color="000000" w:sz="6" w:space="0"/>
              <w:bottom w:val="single" w:color="000000" w:sz="6" w:space="0"/>
              <w:right w:val="single" w:color="000000" w:sz="6" w:space="0"/>
            </w:tcBorders>
            <w:noWrap/>
            <w:vAlign w:val="center"/>
          </w:tcPr>
          <w:p>
            <w:pPr>
              <w:widowControl/>
              <w:suppressAutoHyphens/>
              <w:spacing w:line="280" w:lineRule="exact"/>
              <w:ind w:left="608" w:hanging="608"/>
              <w:jc w:val="center"/>
              <w:rPr>
                <w:rFonts w:ascii="黑体" w:hAnsi="黑体" w:eastAsia="黑体" w:cs="黑体"/>
                <w:color w:val="000000"/>
                <w:kern w:val="0"/>
                <w:sz w:val="24"/>
                <w:szCs w:val="24"/>
              </w:rPr>
            </w:pPr>
            <w:r>
              <w:rPr>
                <w:rFonts w:hint="eastAsia" w:ascii="黑体" w:hAnsi="黑体" w:eastAsia="黑体" w:cs="黑体"/>
                <w:color w:val="000000"/>
                <w:kern w:val="0"/>
                <w:sz w:val="24"/>
              </w:rPr>
              <w:t>一</w:t>
            </w:r>
          </w:p>
        </w:tc>
        <w:tc>
          <w:tcPr>
            <w:tcW w:w="3834" w:type="dxa"/>
            <w:tcBorders>
              <w:top w:val="single" w:color="000000" w:sz="6" w:space="0"/>
              <w:left w:val="nil"/>
              <w:bottom w:val="single" w:color="000000" w:sz="6" w:space="0"/>
              <w:right w:val="single" w:color="000000" w:sz="6" w:space="0"/>
            </w:tcBorders>
            <w:noWrap/>
            <w:vAlign w:val="center"/>
          </w:tcPr>
          <w:p>
            <w:pPr>
              <w:widowControl/>
              <w:suppressAutoHyphens/>
              <w:spacing w:line="280" w:lineRule="exact"/>
              <w:rPr>
                <w:rFonts w:ascii="黑体" w:hAnsi="黑体" w:eastAsia="黑体" w:cs="黑体"/>
                <w:color w:val="000000"/>
                <w:kern w:val="0"/>
                <w:sz w:val="24"/>
                <w:szCs w:val="24"/>
              </w:rPr>
            </w:pPr>
            <w:r>
              <w:rPr>
                <w:rFonts w:hint="eastAsia" w:ascii="黑体" w:hAnsi="黑体" w:eastAsia="黑体" w:cs="黑体"/>
                <w:color w:val="000000"/>
                <w:kern w:val="0"/>
                <w:sz w:val="24"/>
              </w:rPr>
              <w:t>资金支出</w:t>
            </w:r>
          </w:p>
        </w:tc>
        <w:tc>
          <w:tcPr>
            <w:tcW w:w="1123" w:type="dxa"/>
            <w:tcBorders>
              <w:top w:val="single" w:color="000000" w:sz="6" w:space="0"/>
              <w:left w:val="nil"/>
              <w:bottom w:val="single" w:color="000000" w:sz="6" w:space="0"/>
              <w:right w:val="single" w:color="000000" w:sz="4" w:space="0"/>
            </w:tcBorders>
            <w:noWrap/>
            <w:vAlign w:val="center"/>
          </w:tcPr>
          <w:p>
            <w:pPr>
              <w:widowControl/>
              <w:suppressAutoHyphens/>
              <w:spacing w:line="280" w:lineRule="exact"/>
              <w:jc w:val="center"/>
              <w:rPr>
                <w:rFonts w:ascii="宋体" w:hAnsi="宋体"/>
                <w:b/>
                <w:bCs/>
                <w:color w:val="000000"/>
                <w:kern w:val="0"/>
                <w:sz w:val="28"/>
                <w:szCs w:val="28"/>
              </w:rPr>
            </w:pPr>
          </w:p>
        </w:tc>
        <w:tc>
          <w:tcPr>
            <w:tcW w:w="1824" w:type="dxa"/>
            <w:tcBorders>
              <w:top w:val="single" w:color="000000" w:sz="6" w:space="0"/>
              <w:left w:val="nil"/>
              <w:bottom w:val="single" w:color="000000" w:sz="6" w:space="0"/>
              <w:right w:val="single" w:color="000000" w:sz="4" w:space="0"/>
            </w:tcBorders>
            <w:noWrap/>
            <w:vAlign w:val="center"/>
          </w:tcPr>
          <w:p>
            <w:pPr>
              <w:widowControl/>
              <w:suppressAutoHyphens/>
              <w:spacing w:line="280" w:lineRule="exact"/>
              <w:rPr>
                <w:rFonts w:ascii="宋体" w:hAnsi="宋体"/>
                <w:color w:val="000000"/>
                <w:kern w:val="0"/>
                <w:sz w:val="28"/>
                <w:szCs w:val="28"/>
              </w:rPr>
            </w:pPr>
          </w:p>
        </w:tc>
        <w:tc>
          <w:tcPr>
            <w:tcW w:w="1612" w:type="dxa"/>
            <w:tcBorders>
              <w:top w:val="single" w:color="000000" w:sz="6" w:space="0"/>
              <w:left w:val="single" w:color="000000" w:sz="6" w:space="0"/>
              <w:bottom w:val="single" w:color="000000" w:sz="6" w:space="0"/>
              <w:right w:val="single" w:color="000000" w:sz="4" w:space="0"/>
            </w:tcBorders>
            <w:noWrap/>
          </w:tcPr>
          <w:p>
            <w:pPr>
              <w:widowControl/>
              <w:suppressAutoHyphens/>
              <w:spacing w:line="280" w:lineRule="exact"/>
              <w:rPr>
                <w:rFonts w:ascii="宋体" w:hAnsi="宋体"/>
                <w:color w:val="000000"/>
                <w:kern w:val="0"/>
                <w:sz w:val="28"/>
                <w:szCs w:val="28"/>
              </w:rPr>
            </w:pPr>
          </w:p>
        </w:tc>
      </w:tr>
      <w:tr>
        <w:tblPrEx>
          <w:tblCellMar>
            <w:top w:w="0" w:type="dxa"/>
            <w:left w:w="30" w:type="dxa"/>
            <w:bottom w:w="0" w:type="dxa"/>
            <w:right w:w="30" w:type="dxa"/>
          </w:tblCellMar>
        </w:tblPrEx>
        <w:trPr>
          <w:trHeight w:val="340" w:hRule="atLeast"/>
        </w:trPr>
        <w:tc>
          <w:tcPr>
            <w:tcW w:w="609" w:type="dxa"/>
            <w:tcBorders>
              <w:top w:val="single" w:color="000000" w:sz="6" w:space="0"/>
              <w:left w:val="single" w:color="000000" w:sz="6" w:space="0"/>
              <w:bottom w:val="single" w:color="000000" w:sz="6" w:space="0"/>
              <w:right w:val="single" w:color="000000" w:sz="6" w:space="0"/>
            </w:tcBorders>
            <w:noWrap/>
            <w:vAlign w:val="center"/>
          </w:tcPr>
          <w:p>
            <w:pPr>
              <w:widowControl/>
              <w:suppressAutoHyphens/>
              <w:spacing w:line="280" w:lineRule="exact"/>
              <w:ind w:left="608" w:hanging="608"/>
              <w:jc w:val="center"/>
              <w:rPr>
                <w:rFonts w:ascii="宋体" w:hAnsi="宋体"/>
                <w:color w:val="000000"/>
                <w:kern w:val="0"/>
                <w:sz w:val="24"/>
                <w:szCs w:val="24"/>
              </w:rPr>
            </w:pPr>
            <w:r>
              <w:rPr>
                <w:rFonts w:hint="eastAsia" w:ascii="宋体" w:hAnsi="宋体"/>
                <w:color w:val="000000"/>
                <w:kern w:val="0"/>
                <w:sz w:val="24"/>
              </w:rPr>
              <w:t>1</w:t>
            </w:r>
          </w:p>
        </w:tc>
        <w:tc>
          <w:tcPr>
            <w:tcW w:w="3834" w:type="dxa"/>
            <w:tcBorders>
              <w:top w:val="single" w:color="000000" w:sz="6" w:space="0"/>
              <w:left w:val="nil"/>
              <w:bottom w:val="single" w:color="000000" w:sz="6" w:space="0"/>
              <w:right w:val="single" w:color="000000" w:sz="6" w:space="0"/>
            </w:tcBorders>
            <w:noWrap/>
            <w:vAlign w:val="center"/>
          </w:tcPr>
          <w:p>
            <w:pPr>
              <w:widowControl/>
              <w:suppressAutoHyphens/>
              <w:spacing w:line="280" w:lineRule="exact"/>
              <w:rPr>
                <w:rFonts w:ascii="宋体" w:hAnsi="宋体" w:cs="宋体"/>
                <w:color w:val="000000"/>
                <w:sz w:val="24"/>
                <w:szCs w:val="24"/>
              </w:rPr>
            </w:pPr>
            <w:r>
              <w:rPr>
                <w:rFonts w:hint="eastAsia" w:ascii="宋体" w:hAnsi="宋体" w:cs="宋体"/>
                <w:color w:val="000000"/>
                <w:sz w:val="24"/>
                <w:szCs w:val="32"/>
              </w:rPr>
              <w:t>设备费</w:t>
            </w:r>
          </w:p>
        </w:tc>
        <w:tc>
          <w:tcPr>
            <w:tcW w:w="1123" w:type="dxa"/>
            <w:tcBorders>
              <w:top w:val="single" w:color="000000" w:sz="6" w:space="0"/>
              <w:left w:val="nil"/>
              <w:bottom w:val="single" w:color="000000" w:sz="6" w:space="0"/>
              <w:right w:val="single" w:color="000000" w:sz="4" w:space="0"/>
            </w:tcBorders>
            <w:noWrap/>
            <w:vAlign w:val="center"/>
          </w:tcPr>
          <w:p>
            <w:pPr>
              <w:widowControl/>
              <w:suppressAutoHyphens/>
              <w:spacing w:line="280" w:lineRule="exact"/>
              <w:jc w:val="center"/>
              <w:rPr>
                <w:rFonts w:ascii="宋体" w:hAnsi="宋体"/>
                <w:b/>
                <w:bCs/>
                <w:color w:val="000000"/>
                <w:kern w:val="0"/>
                <w:sz w:val="28"/>
                <w:szCs w:val="28"/>
              </w:rPr>
            </w:pPr>
          </w:p>
        </w:tc>
        <w:tc>
          <w:tcPr>
            <w:tcW w:w="1824" w:type="dxa"/>
            <w:tcBorders>
              <w:top w:val="single" w:color="000000" w:sz="6" w:space="0"/>
              <w:left w:val="nil"/>
              <w:bottom w:val="single" w:color="000000" w:sz="6" w:space="0"/>
              <w:right w:val="single" w:color="000000" w:sz="4" w:space="0"/>
            </w:tcBorders>
            <w:noWrap/>
            <w:vAlign w:val="center"/>
          </w:tcPr>
          <w:p>
            <w:pPr>
              <w:widowControl/>
              <w:suppressAutoHyphens/>
              <w:spacing w:line="280" w:lineRule="exact"/>
              <w:rPr>
                <w:rFonts w:ascii="宋体" w:hAnsi="宋体"/>
                <w:color w:val="000000"/>
                <w:kern w:val="0"/>
                <w:sz w:val="28"/>
                <w:szCs w:val="28"/>
              </w:rPr>
            </w:pPr>
          </w:p>
        </w:tc>
        <w:tc>
          <w:tcPr>
            <w:tcW w:w="1612" w:type="dxa"/>
            <w:tcBorders>
              <w:top w:val="single" w:color="000000" w:sz="6" w:space="0"/>
              <w:left w:val="single" w:color="000000" w:sz="6" w:space="0"/>
              <w:bottom w:val="single" w:color="000000" w:sz="6" w:space="0"/>
              <w:right w:val="single" w:color="000000" w:sz="4" w:space="0"/>
            </w:tcBorders>
            <w:noWrap/>
          </w:tcPr>
          <w:p>
            <w:pPr>
              <w:widowControl/>
              <w:suppressAutoHyphens/>
              <w:spacing w:line="280" w:lineRule="exact"/>
              <w:rPr>
                <w:rFonts w:ascii="宋体" w:hAnsi="宋体"/>
                <w:color w:val="000000"/>
                <w:kern w:val="0"/>
                <w:sz w:val="28"/>
                <w:szCs w:val="28"/>
              </w:rPr>
            </w:pPr>
          </w:p>
        </w:tc>
      </w:tr>
      <w:tr>
        <w:tblPrEx>
          <w:tblCellMar>
            <w:top w:w="0" w:type="dxa"/>
            <w:left w:w="30" w:type="dxa"/>
            <w:bottom w:w="0" w:type="dxa"/>
            <w:right w:w="30" w:type="dxa"/>
          </w:tblCellMar>
        </w:tblPrEx>
        <w:trPr>
          <w:trHeight w:val="340" w:hRule="atLeast"/>
        </w:trPr>
        <w:tc>
          <w:tcPr>
            <w:tcW w:w="609" w:type="dxa"/>
            <w:tcBorders>
              <w:top w:val="single" w:color="000000" w:sz="6" w:space="0"/>
              <w:left w:val="single" w:color="000000" w:sz="6" w:space="0"/>
              <w:bottom w:val="single" w:color="000000" w:sz="6" w:space="0"/>
              <w:right w:val="single" w:color="000000" w:sz="6" w:space="0"/>
            </w:tcBorders>
            <w:noWrap/>
            <w:vAlign w:val="center"/>
          </w:tcPr>
          <w:p>
            <w:pPr>
              <w:widowControl/>
              <w:suppressAutoHyphens/>
              <w:spacing w:line="280" w:lineRule="exact"/>
              <w:ind w:left="608" w:hanging="608"/>
              <w:jc w:val="center"/>
              <w:rPr>
                <w:rFonts w:ascii="宋体" w:hAnsi="宋体"/>
                <w:color w:val="000000"/>
                <w:kern w:val="0"/>
                <w:sz w:val="24"/>
                <w:szCs w:val="24"/>
              </w:rPr>
            </w:pPr>
            <w:r>
              <w:rPr>
                <w:rFonts w:hint="eastAsia" w:ascii="宋体" w:hAnsi="宋体"/>
                <w:color w:val="000000"/>
                <w:kern w:val="0"/>
                <w:sz w:val="24"/>
              </w:rPr>
              <w:t>2</w:t>
            </w:r>
          </w:p>
        </w:tc>
        <w:tc>
          <w:tcPr>
            <w:tcW w:w="3834" w:type="dxa"/>
            <w:tcBorders>
              <w:top w:val="single" w:color="000000" w:sz="6" w:space="0"/>
              <w:left w:val="nil"/>
              <w:bottom w:val="single" w:color="000000" w:sz="6" w:space="0"/>
              <w:right w:val="single" w:color="000000" w:sz="6" w:space="0"/>
            </w:tcBorders>
            <w:noWrap/>
            <w:vAlign w:val="center"/>
          </w:tcPr>
          <w:p>
            <w:pPr>
              <w:widowControl/>
              <w:suppressAutoHyphens/>
              <w:spacing w:line="280" w:lineRule="exact"/>
              <w:rPr>
                <w:rFonts w:ascii="宋体" w:hAnsi="宋体" w:cs="宋体"/>
                <w:color w:val="000000"/>
                <w:sz w:val="24"/>
                <w:szCs w:val="24"/>
              </w:rPr>
            </w:pPr>
            <w:r>
              <w:rPr>
                <w:rFonts w:hint="eastAsia" w:ascii="宋体" w:hAnsi="宋体" w:cs="宋体"/>
                <w:color w:val="000000"/>
                <w:sz w:val="24"/>
                <w:szCs w:val="32"/>
              </w:rPr>
              <w:t>能源材料费</w:t>
            </w:r>
          </w:p>
        </w:tc>
        <w:tc>
          <w:tcPr>
            <w:tcW w:w="1123" w:type="dxa"/>
            <w:tcBorders>
              <w:top w:val="single" w:color="000000" w:sz="6" w:space="0"/>
              <w:left w:val="nil"/>
              <w:bottom w:val="single" w:color="000000" w:sz="6" w:space="0"/>
              <w:right w:val="single" w:color="000000" w:sz="4" w:space="0"/>
            </w:tcBorders>
            <w:noWrap/>
            <w:vAlign w:val="center"/>
          </w:tcPr>
          <w:p>
            <w:pPr>
              <w:widowControl/>
              <w:suppressAutoHyphens/>
              <w:spacing w:line="280" w:lineRule="exact"/>
              <w:jc w:val="center"/>
              <w:rPr>
                <w:rFonts w:ascii="宋体" w:hAnsi="宋体"/>
                <w:b/>
                <w:bCs/>
                <w:color w:val="000000"/>
                <w:kern w:val="0"/>
                <w:sz w:val="28"/>
                <w:szCs w:val="28"/>
              </w:rPr>
            </w:pPr>
          </w:p>
        </w:tc>
        <w:tc>
          <w:tcPr>
            <w:tcW w:w="1824" w:type="dxa"/>
            <w:tcBorders>
              <w:top w:val="single" w:color="000000" w:sz="6" w:space="0"/>
              <w:left w:val="nil"/>
              <w:bottom w:val="single" w:color="000000" w:sz="6" w:space="0"/>
              <w:right w:val="single" w:color="000000" w:sz="4" w:space="0"/>
            </w:tcBorders>
            <w:noWrap/>
            <w:vAlign w:val="center"/>
          </w:tcPr>
          <w:p>
            <w:pPr>
              <w:widowControl/>
              <w:suppressAutoHyphens/>
              <w:spacing w:line="280" w:lineRule="exact"/>
              <w:rPr>
                <w:rFonts w:ascii="宋体" w:hAnsi="宋体"/>
                <w:color w:val="000000"/>
                <w:kern w:val="0"/>
                <w:sz w:val="28"/>
                <w:szCs w:val="28"/>
              </w:rPr>
            </w:pPr>
          </w:p>
        </w:tc>
        <w:tc>
          <w:tcPr>
            <w:tcW w:w="1612" w:type="dxa"/>
            <w:tcBorders>
              <w:top w:val="single" w:color="000000" w:sz="6" w:space="0"/>
              <w:left w:val="single" w:color="000000" w:sz="6" w:space="0"/>
              <w:bottom w:val="single" w:color="000000" w:sz="6" w:space="0"/>
              <w:right w:val="single" w:color="000000" w:sz="4" w:space="0"/>
            </w:tcBorders>
            <w:noWrap/>
          </w:tcPr>
          <w:p>
            <w:pPr>
              <w:widowControl/>
              <w:suppressAutoHyphens/>
              <w:spacing w:line="280" w:lineRule="exact"/>
              <w:rPr>
                <w:rFonts w:ascii="宋体" w:hAnsi="宋体"/>
                <w:color w:val="000000"/>
                <w:kern w:val="0"/>
                <w:sz w:val="28"/>
                <w:szCs w:val="28"/>
              </w:rPr>
            </w:pPr>
          </w:p>
        </w:tc>
      </w:tr>
      <w:tr>
        <w:tblPrEx>
          <w:tblCellMar>
            <w:top w:w="0" w:type="dxa"/>
            <w:left w:w="30" w:type="dxa"/>
            <w:bottom w:w="0" w:type="dxa"/>
            <w:right w:w="30" w:type="dxa"/>
          </w:tblCellMar>
        </w:tblPrEx>
        <w:trPr>
          <w:trHeight w:val="340" w:hRule="atLeast"/>
        </w:trPr>
        <w:tc>
          <w:tcPr>
            <w:tcW w:w="609" w:type="dxa"/>
            <w:tcBorders>
              <w:top w:val="single" w:color="000000" w:sz="6" w:space="0"/>
              <w:left w:val="single" w:color="000000" w:sz="6" w:space="0"/>
              <w:bottom w:val="single" w:color="000000" w:sz="6" w:space="0"/>
              <w:right w:val="single" w:color="000000" w:sz="6" w:space="0"/>
            </w:tcBorders>
            <w:noWrap/>
            <w:vAlign w:val="center"/>
          </w:tcPr>
          <w:p>
            <w:pPr>
              <w:widowControl/>
              <w:suppressAutoHyphens/>
              <w:spacing w:line="280" w:lineRule="exact"/>
              <w:ind w:left="608" w:hanging="608"/>
              <w:jc w:val="center"/>
              <w:rPr>
                <w:rFonts w:ascii="宋体" w:hAnsi="宋体"/>
                <w:color w:val="000000"/>
                <w:kern w:val="0"/>
                <w:sz w:val="24"/>
                <w:szCs w:val="24"/>
              </w:rPr>
            </w:pPr>
            <w:r>
              <w:rPr>
                <w:rFonts w:hint="eastAsia" w:ascii="宋体" w:hAnsi="宋体"/>
                <w:color w:val="000000"/>
                <w:kern w:val="0"/>
                <w:sz w:val="24"/>
              </w:rPr>
              <w:t>3</w:t>
            </w:r>
          </w:p>
        </w:tc>
        <w:tc>
          <w:tcPr>
            <w:tcW w:w="3834" w:type="dxa"/>
            <w:tcBorders>
              <w:top w:val="single" w:color="000000" w:sz="6" w:space="0"/>
              <w:left w:val="nil"/>
              <w:bottom w:val="single" w:color="000000" w:sz="6" w:space="0"/>
              <w:right w:val="single" w:color="000000" w:sz="6" w:space="0"/>
            </w:tcBorders>
            <w:noWrap/>
            <w:vAlign w:val="center"/>
          </w:tcPr>
          <w:p>
            <w:pPr>
              <w:widowControl/>
              <w:suppressAutoHyphens/>
              <w:spacing w:line="280" w:lineRule="exact"/>
              <w:rPr>
                <w:rFonts w:ascii="宋体" w:hAnsi="宋体" w:cs="宋体"/>
                <w:color w:val="000000"/>
                <w:sz w:val="24"/>
                <w:szCs w:val="24"/>
              </w:rPr>
            </w:pPr>
            <w:r>
              <w:rPr>
                <w:rFonts w:hint="eastAsia" w:ascii="宋体" w:hAnsi="宋体" w:cs="宋体"/>
                <w:color w:val="000000"/>
                <w:sz w:val="24"/>
                <w:szCs w:val="32"/>
              </w:rPr>
              <w:t>测试化验加工费</w:t>
            </w:r>
          </w:p>
        </w:tc>
        <w:tc>
          <w:tcPr>
            <w:tcW w:w="1123" w:type="dxa"/>
            <w:tcBorders>
              <w:top w:val="single" w:color="000000" w:sz="6" w:space="0"/>
              <w:left w:val="nil"/>
              <w:bottom w:val="single" w:color="000000" w:sz="6" w:space="0"/>
              <w:right w:val="single" w:color="000000" w:sz="4" w:space="0"/>
            </w:tcBorders>
            <w:noWrap/>
            <w:vAlign w:val="center"/>
          </w:tcPr>
          <w:p>
            <w:pPr>
              <w:widowControl/>
              <w:suppressAutoHyphens/>
              <w:spacing w:line="280" w:lineRule="exact"/>
              <w:jc w:val="center"/>
              <w:rPr>
                <w:rFonts w:ascii="宋体" w:hAnsi="宋体"/>
                <w:b/>
                <w:bCs/>
                <w:color w:val="000000"/>
                <w:kern w:val="0"/>
                <w:sz w:val="28"/>
                <w:szCs w:val="28"/>
              </w:rPr>
            </w:pPr>
          </w:p>
        </w:tc>
        <w:tc>
          <w:tcPr>
            <w:tcW w:w="1824" w:type="dxa"/>
            <w:tcBorders>
              <w:top w:val="single" w:color="000000" w:sz="6" w:space="0"/>
              <w:left w:val="nil"/>
              <w:bottom w:val="single" w:color="000000" w:sz="6" w:space="0"/>
              <w:right w:val="single" w:color="000000" w:sz="4" w:space="0"/>
            </w:tcBorders>
            <w:noWrap/>
            <w:vAlign w:val="center"/>
          </w:tcPr>
          <w:p>
            <w:pPr>
              <w:widowControl/>
              <w:suppressAutoHyphens/>
              <w:spacing w:line="280" w:lineRule="exact"/>
              <w:rPr>
                <w:rFonts w:ascii="宋体" w:hAnsi="宋体"/>
                <w:color w:val="000000"/>
                <w:kern w:val="0"/>
                <w:sz w:val="28"/>
                <w:szCs w:val="28"/>
              </w:rPr>
            </w:pPr>
          </w:p>
        </w:tc>
        <w:tc>
          <w:tcPr>
            <w:tcW w:w="1612" w:type="dxa"/>
            <w:tcBorders>
              <w:top w:val="single" w:color="000000" w:sz="6" w:space="0"/>
              <w:left w:val="single" w:color="000000" w:sz="6" w:space="0"/>
              <w:bottom w:val="single" w:color="000000" w:sz="6" w:space="0"/>
              <w:right w:val="single" w:color="000000" w:sz="4" w:space="0"/>
            </w:tcBorders>
            <w:noWrap/>
          </w:tcPr>
          <w:p>
            <w:pPr>
              <w:widowControl/>
              <w:suppressAutoHyphens/>
              <w:spacing w:line="280" w:lineRule="exact"/>
              <w:rPr>
                <w:rFonts w:ascii="宋体" w:hAnsi="宋体"/>
                <w:color w:val="000000"/>
                <w:kern w:val="0"/>
                <w:sz w:val="28"/>
                <w:szCs w:val="28"/>
              </w:rPr>
            </w:pPr>
          </w:p>
        </w:tc>
      </w:tr>
      <w:tr>
        <w:tblPrEx>
          <w:tblCellMar>
            <w:top w:w="0" w:type="dxa"/>
            <w:left w:w="30" w:type="dxa"/>
            <w:bottom w:w="0" w:type="dxa"/>
            <w:right w:w="30" w:type="dxa"/>
          </w:tblCellMar>
        </w:tblPrEx>
        <w:trPr>
          <w:trHeight w:val="340" w:hRule="atLeast"/>
        </w:trPr>
        <w:tc>
          <w:tcPr>
            <w:tcW w:w="609" w:type="dxa"/>
            <w:tcBorders>
              <w:top w:val="single" w:color="000000" w:sz="6" w:space="0"/>
              <w:left w:val="single" w:color="000000" w:sz="6" w:space="0"/>
              <w:bottom w:val="single" w:color="000000" w:sz="6" w:space="0"/>
              <w:right w:val="single" w:color="000000" w:sz="6" w:space="0"/>
            </w:tcBorders>
            <w:noWrap/>
            <w:vAlign w:val="center"/>
          </w:tcPr>
          <w:p>
            <w:pPr>
              <w:widowControl/>
              <w:suppressAutoHyphens/>
              <w:spacing w:line="280" w:lineRule="exact"/>
              <w:ind w:left="608" w:hanging="608"/>
              <w:jc w:val="center"/>
              <w:rPr>
                <w:rFonts w:ascii="宋体" w:hAnsi="宋体"/>
                <w:color w:val="000000"/>
                <w:kern w:val="0"/>
                <w:sz w:val="24"/>
                <w:szCs w:val="24"/>
              </w:rPr>
            </w:pPr>
            <w:r>
              <w:rPr>
                <w:rFonts w:hint="eastAsia" w:ascii="宋体" w:hAnsi="宋体"/>
                <w:color w:val="000000"/>
                <w:kern w:val="0"/>
                <w:sz w:val="24"/>
              </w:rPr>
              <w:t>4</w:t>
            </w:r>
          </w:p>
        </w:tc>
        <w:tc>
          <w:tcPr>
            <w:tcW w:w="3834" w:type="dxa"/>
            <w:tcBorders>
              <w:top w:val="single" w:color="000000" w:sz="6" w:space="0"/>
              <w:left w:val="nil"/>
              <w:bottom w:val="single" w:color="000000" w:sz="6" w:space="0"/>
              <w:right w:val="single" w:color="000000" w:sz="6" w:space="0"/>
            </w:tcBorders>
            <w:noWrap/>
            <w:vAlign w:val="center"/>
          </w:tcPr>
          <w:p>
            <w:pPr>
              <w:widowControl/>
              <w:suppressAutoHyphens/>
              <w:spacing w:line="280" w:lineRule="exact"/>
              <w:rPr>
                <w:rFonts w:ascii="宋体" w:hAnsi="宋体" w:cs="宋体"/>
                <w:color w:val="000000"/>
                <w:sz w:val="24"/>
                <w:szCs w:val="24"/>
              </w:rPr>
            </w:pPr>
            <w:r>
              <w:rPr>
                <w:rFonts w:hint="eastAsia" w:ascii="宋体" w:hAnsi="宋体" w:cs="宋体"/>
                <w:color w:val="000000"/>
                <w:sz w:val="24"/>
                <w:szCs w:val="32"/>
              </w:rPr>
              <w:t>出版/文献/信息传播/知识产权事务</w:t>
            </w:r>
          </w:p>
        </w:tc>
        <w:tc>
          <w:tcPr>
            <w:tcW w:w="1123" w:type="dxa"/>
            <w:tcBorders>
              <w:top w:val="single" w:color="000000" w:sz="6" w:space="0"/>
              <w:left w:val="nil"/>
              <w:bottom w:val="single" w:color="000000" w:sz="6" w:space="0"/>
              <w:right w:val="single" w:color="000000" w:sz="4" w:space="0"/>
            </w:tcBorders>
            <w:noWrap/>
            <w:vAlign w:val="center"/>
          </w:tcPr>
          <w:p>
            <w:pPr>
              <w:widowControl/>
              <w:suppressAutoHyphens/>
              <w:spacing w:line="280" w:lineRule="exact"/>
              <w:jc w:val="center"/>
              <w:rPr>
                <w:rFonts w:ascii="宋体" w:hAnsi="宋体"/>
                <w:b/>
                <w:bCs/>
                <w:color w:val="000000"/>
                <w:kern w:val="0"/>
                <w:sz w:val="28"/>
                <w:szCs w:val="28"/>
              </w:rPr>
            </w:pPr>
          </w:p>
        </w:tc>
        <w:tc>
          <w:tcPr>
            <w:tcW w:w="1824" w:type="dxa"/>
            <w:tcBorders>
              <w:top w:val="single" w:color="000000" w:sz="6" w:space="0"/>
              <w:left w:val="nil"/>
              <w:bottom w:val="single" w:color="000000" w:sz="6" w:space="0"/>
              <w:right w:val="single" w:color="000000" w:sz="4" w:space="0"/>
            </w:tcBorders>
            <w:noWrap/>
            <w:vAlign w:val="center"/>
          </w:tcPr>
          <w:p>
            <w:pPr>
              <w:widowControl/>
              <w:suppressAutoHyphens/>
              <w:spacing w:line="280" w:lineRule="exact"/>
              <w:rPr>
                <w:rFonts w:ascii="宋体" w:hAnsi="宋体"/>
                <w:color w:val="000000"/>
                <w:kern w:val="0"/>
                <w:sz w:val="28"/>
                <w:szCs w:val="28"/>
              </w:rPr>
            </w:pPr>
          </w:p>
        </w:tc>
        <w:tc>
          <w:tcPr>
            <w:tcW w:w="1612" w:type="dxa"/>
            <w:tcBorders>
              <w:top w:val="single" w:color="000000" w:sz="6" w:space="0"/>
              <w:left w:val="single" w:color="000000" w:sz="6" w:space="0"/>
              <w:bottom w:val="single" w:color="000000" w:sz="6" w:space="0"/>
              <w:right w:val="single" w:color="000000" w:sz="4" w:space="0"/>
            </w:tcBorders>
            <w:noWrap/>
          </w:tcPr>
          <w:p>
            <w:pPr>
              <w:widowControl/>
              <w:suppressAutoHyphens/>
              <w:spacing w:line="280" w:lineRule="exact"/>
              <w:rPr>
                <w:rFonts w:ascii="宋体" w:hAnsi="宋体"/>
                <w:color w:val="000000"/>
                <w:kern w:val="0"/>
                <w:sz w:val="28"/>
                <w:szCs w:val="28"/>
              </w:rPr>
            </w:pPr>
          </w:p>
        </w:tc>
      </w:tr>
      <w:tr>
        <w:tblPrEx>
          <w:tblCellMar>
            <w:top w:w="0" w:type="dxa"/>
            <w:left w:w="30" w:type="dxa"/>
            <w:bottom w:w="0" w:type="dxa"/>
            <w:right w:w="30" w:type="dxa"/>
          </w:tblCellMar>
        </w:tblPrEx>
        <w:trPr>
          <w:trHeight w:val="340" w:hRule="atLeast"/>
        </w:trPr>
        <w:tc>
          <w:tcPr>
            <w:tcW w:w="609" w:type="dxa"/>
            <w:tcBorders>
              <w:top w:val="single" w:color="000000" w:sz="6" w:space="0"/>
              <w:left w:val="single" w:color="000000" w:sz="6" w:space="0"/>
              <w:bottom w:val="single" w:color="000000" w:sz="6" w:space="0"/>
              <w:right w:val="single" w:color="000000" w:sz="6" w:space="0"/>
            </w:tcBorders>
            <w:noWrap/>
            <w:vAlign w:val="center"/>
          </w:tcPr>
          <w:p>
            <w:pPr>
              <w:widowControl/>
              <w:suppressAutoHyphens/>
              <w:spacing w:line="280" w:lineRule="exact"/>
              <w:ind w:left="608" w:hanging="608"/>
              <w:jc w:val="center"/>
              <w:rPr>
                <w:rFonts w:ascii="宋体" w:hAnsi="宋体"/>
                <w:color w:val="000000"/>
                <w:kern w:val="0"/>
                <w:sz w:val="24"/>
                <w:szCs w:val="24"/>
              </w:rPr>
            </w:pPr>
            <w:r>
              <w:rPr>
                <w:rFonts w:hint="eastAsia" w:ascii="宋体" w:hAnsi="宋体"/>
                <w:color w:val="000000"/>
                <w:kern w:val="0"/>
                <w:sz w:val="24"/>
              </w:rPr>
              <w:t>5</w:t>
            </w:r>
          </w:p>
        </w:tc>
        <w:tc>
          <w:tcPr>
            <w:tcW w:w="3834" w:type="dxa"/>
            <w:tcBorders>
              <w:top w:val="single" w:color="000000" w:sz="6" w:space="0"/>
              <w:left w:val="nil"/>
              <w:bottom w:val="single" w:color="000000" w:sz="6" w:space="0"/>
              <w:right w:val="single" w:color="000000" w:sz="6" w:space="0"/>
            </w:tcBorders>
            <w:noWrap/>
            <w:vAlign w:val="center"/>
          </w:tcPr>
          <w:p>
            <w:pPr>
              <w:widowControl/>
              <w:suppressAutoHyphens/>
              <w:spacing w:line="280" w:lineRule="exact"/>
              <w:rPr>
                <w:rFonts w:ascii="宋体" w:hAnsi="宋体" w:cs="宋体"/>
                <w:color w:val="000000"/>
                <w:sz w:val="24"/>
                <w:szCs w:val="24"/>
              </w:rPr>
            </w:pPr>
            <w:r>
              <w:rPr>
                <w:rFonts w:hint="eastAsia" w:ascii="宋体" w:hAnsi="宋体" w:cs="宋体"/>
                <w:color w:val="000000"/>
                <w:sz w:val="24"/>
                <w:szCs w:val="32"/>
              </w:rPr>
              <w:t>会议/ 差旅/国际合作与交流费</w:t>
            </w:r>
          </w:p>
        </w:tc>
        <w:tc>
          <w:tcPr>
            <w:tcW w:w="1123" w:type="dxa"/>
            <w:tcBorders>
              <w:top w:val="single" w:color="000000" w:sz="6" w:space="0"/>
              <w:left w:val="nil"/>
              <w:bottom w:val="single" w:color="000000" w:sz="6" w:space="0"/>
              <w:right w:val="single" w:color="000000" w:sz="4" w:space="0"/>
            </w:tcBorders>
            <w:noWrap/>
            <w:vAlign w:val="center"/>
          </w:tcPr>
          <w:p>
            <w:pPr>
              <w:widowControl/>
              <w:suppressAutoHyphens/>
              <w:spacing w:line="280" w:lineRule="exact"/>
              <w:jc w:val="center"/>
              <w:rPr>
                <w:rFonts w:ascii="宋体" w:hAnsi="宋体"/>
                <w:b/>
                <w:bCs/>
                <w:color w:val="000000"/>
                <w:kern w:val="0"/>
                <w:sz w:val="28"/>
                <w:szCs w:val="28"/>
              </w:rPr>
            </w:pPr>
          </w:p>
        </w:tc>
        <w:tc>
          <w:tcPr>
            <w:tcW w:w="1824" w:type="dxa"/>
            <w:tcBorders>
              <w:top w:val="single" w:color="000000" w:sz="6" w:space="0"/>
              <w:left w:val="nil"/>
              <w:bottom w:val="single" w:color="000000" w:sz="6" w:space="0"/>
              <w:right w:val="single" w:color="000000" w:sz="4" w:space="0"/>
            </w:tcBorders>
            <w:noWrap/>
            <w:vAlign w:val="center"/>
          </w:tcPr>
          <w:p>
            <w:pPr>
              <w:widowControl/>
              <w:suppressAutoHyphens/>
              <w:spacing w:line="280" w:lineRule="exact"/>
              <w:rPr>
                <w:rFonts w:ascii="宋体" w:hAnsi="宋体"/>
                <w:color w:val="000000"/>
                <w:kern w:val="0"/>
                <w:sz w:val="28"/>
                <w:szCs w:val="28"/>
              </w:rPr>
            </w:pPr>
          </w:p>
        </w:tc>
        <w:tc>
          <w:tcPr>
            <w:tcW w:w="1612" w:type="dxa"/>
            <w:tcBorders>
              <w:top w:val="single" w:color="000000" w:sz="6" w:space="0"/>
              <w:left w:val="single" w:color="000000" w:sz="6" w:space="0"/>
              <w:bottom w:val="single" w:color="000000" w:sz="6" w:space="0"/>
              <w:right w:val="single" w:color="000000" w:sz="4" w:space="0"/>
            </w:tcBorders>
            <w:noWrap/>
          </w:tcPr>
          <w:p>
            <w:pPr>
              <w:widowControl/>
              <w:suppressAutoHyphens/>
              <w:spacing w:line="280" w:lineRule="exact"/>
              <w:rPr>
                <w:rFonts w:ascii="宋体" w:hAnsi="宋体"/>
                <w:color w:val="000000"/>
                <w:kern w:val="0"/>
                <w:sz w:val="28"/>
                <w:szCs w:val="28"/>
              </w:rPr>
            </w:pPr>
          </w:p>
        </w:tc>
      </w:tr>
      <w:tr>
        <w:tblPrEx>
          <w:tblCellMar>
            <w:top w:w="0" w:type="dxa"/>
            <w:left w:w="30" w:type="dxa"/>
            <w:bottom w:w="0" w:type="dxa"/>
            <w:right w:w="30" w:type="dxa"/>
          </w:tblCellMar>
        </w:tblPrEx>
        <w:trPr>
          <w:trHeight w:val="340" w:hRule="atLeast"/>
        </w:trPr>
        <w:tc>
          <w:tcPr>
            <w:tcW w:w="609" w:type="dxa"/>
            <w:tcBorders>
              <w:top w:val="single" w:color="000000" w:sz="6" w:space="0"/>
              <w:left w:val="single" w:color="000000" w:sz="6" w:space="0"/>
              <w:bottom w:val="single" w:color="000000" w:sz="6" w:space="0"/>
              <w:right w:val="single" w:color="000000" w:sz="6" w:space="0"/>
            </w:tcBorders>
            <w:noWrap/>
            <w:vAlign w:val="center"/>
          </w:tcPr>
          <w:p>
            <w:pPr>
              <w:widowControl/>
              <w:suppressAutoHyphens/>
              <w:spacing w:line="280" w:lineRule="exact"/>
              <w:ind w:left="608" w:hanging="608"/>
              <w:jc w:val="center"/>
              <w:rPr>
                <w:rFonts w:ascii="宋体" w:hAnsi="宋体"/>
                <w:color w:val="000000"/>
                <w:kern w:val="0"/>
                <w:sz w:val="24"/>
                <w:szCs w:val="24"/>
              </w:rPr>
            </w:pPr>
            <w:r>
              <w:rPr>
                <w:rFonts w:hint="eastAsia" w:ascii="宋体" w:hAnsi="宋体"/>
                <w:color w:val="000000"/>
                <w:kern w:val="0"/>
                <w:sz w:val="24"/>
              </w:rPr>
              <w:t>6</w:t>
            </w:r>
          </w:p>
        </w:tc>
        <w:tc>
          <w:tcPr>
            <w:tcW w:w="3834" w:type="dxa"/>
            <w:tcBorders>
              <w:top w:val="single" w:color="000000" w:sz="6" w:space="0"/>
              <w:left w:val="nil"/>
              <w:bottom w:val="single" w:color="000000" w:sz="6" w:space="0"/>
              <w:right w:val="single" w:color="000000" w:sz="6" w:space="0"/>
            </w:tcBorders>
            <w:noWrap/>
            <w:vAlign w:val="center"/>
          </w:tcPr>
          <w:p>
            <w:pPr>
              <w:widowControl/>
              <w:suppressAutoHyphens/>
              <w:spacing w:line="280" w:lineRule="exact"/>
              <w:rPr>
                <w:rFonts w:ascii="宋体" w:hAnsi="宋体" w:cs="宋体"/>
                <w:color w:val="000000"/>
                <w:sz w:val="24"/>
                <w:szCs w:val="24"/>
              </w:rPr>
            </w:pPr>
            <w:r>
              <w:rPr>
                <w:rFonts w:hint="eastAsia" w:ascii="宋体" w:hAnsi="宋体" w:cs="宋体"/>
                <w:color w:val="000000"/>
                <w:sz w:val="24"/>
                <w:szCs w:val="32"/>
              </w:rPr>
              <w:t>人力资源费</w:t>
            </w:r>
          </w:p>
        </w:tc>
        <w:tc>
          <w:tcPr>
            <w:tcW w:w="1123" w:type="dxa"/>
            <w:tcBorders>
              <w:top w:val="single" w:color="000000" w:sz="6" w:space="0"/>
              <w:left w:val="nil"/>
              <w:bottom w:val="single" w:color="000000" w:sz="6" w:space="0"/>
              <w:right w:val="single" w:color="000000" w:sz="4" w:space="0"/>
            </w:tcBorders>
            <w:noWrap/>
            <w:vAlign w:val="center"/>
          </w:tcPr>
          <w:p>
            <w:pPr>
              <w:widowControl/>
              <w:suppressAutoHyphens/>
              <w:spacing w:line="280" w:lineRule="exact"/>
              <w:jc w:val="center"/>
              <w:rPr>
                <w:rFonts w:ascii="宋体" w:hAnsi="宋体"/>
                <w:b/>
                <w:bCs/>
                <w:color w:val="000000"/>
                <w:kern w:val="0"/>
                <w:sz w:val="28"/>
                <w:szCs w:val="28"/>
              </w:rPr>
            </w:pPr>
          </w:p>
        </w:tc>
        <w:tc>
          <w:tcPr>
            <w:tcW w:w="1824" w:type="dxa"/>
            <w:tcBorders>
              <w:top w:val="single" w:color="000000" w:sz="6" w:space="0"/>
              <w:left w:val="nil"/>
              <w:bottom w:val="single" w:color="000000" w:sz="6" w:space="0"/>
              <w:right w:val="single" w:color="000000" w:sz="4" w:space="0"/>
            </w:tcBorders>
            <w:noWrap/>
            <w:vAlign w:val="center"/>
          </w:tcPr>
          <w:p>
            <w:pPr>
              <w:widowControl/>
              <w:suppressAutoHyphens/>
              <w:spacing w:line="280" w:lineRule="exact"/>
              <w:rPr>
                <w:rFonts w:ascii="宋体" w:hAnsi="宋体"/>
                <w:color w:val="000000"/>
                <w:kern w:val="0"/>
                <w:sz w:val="28"/>
                <w:szCs w:val="28"/>
              </w:rPr>
            </w:pPr>
          </w:p>
        </w:tc>
        <w:tc>
          <w:tcPr>
            <w:tcW w:w="1612" w:type="dxa"/>
            <w:tcBorders>
              <w:top w:val="single" w:color="000000" w:sz="6" w:space="0"/>
              <w:left w:val="single" w:color="000000" w:sz="6" w:space="0"/>
              <w:bottom w:val="single" w:color="000000" w:sz="6" w:space="0"/>
              <w:right w:val="single" w:color="000000" w:sz="4" w:space="0"/>
            </w:tcBorders>
            <w:noWrap/>
          </w:tcPr>
          <w:p>
            <w:pPr>
              <w:widowControl/>
              <w:suppressAutoHyphens/>
              <w:spacing w:line="280" w:lineRule="exact"/>
              <w:rPr>
                <w:rFonts w:ascii="宋体" w:hAnsi="宋体"/>
                <w:color w:val="000000"/>
                <w:kern w:val="0"/>
                <w:sz w:val="28"/>
                <w:szCs w:val="28"/>
              </w:rPr>
            </w:pPr>
          </w:p>
        </w:tc>
      </w:tr>
      <w:tr>
        <w:tblPrEx>
          <w:tblCellMar>
            <w:top w:w="0" w:type="dxa"/>
            <w:left w:w="30" w:type="dxa"/>
            <w:bottom w:w="0" w:type="dxa"/>
            <w:right w:w="30" w:type="dxa"/>
          </w:tblCellMar>
        </w:tblPrEx>
        <w:trPr>
          <w:trHeight w:val="340" w:hRule="atLeast"/>
        </w:trPr>
        <w:tc>
          <w:tcPr>
            <w:tcW w:w="609" w:type="dxa"/>
            <w:tcBorders>
              <w:top w:val="single" w:color="000000" w:sz="6" w:space="0"/>
              <w:left w:val="single" w:color="000000" w:sz="6" w:space="0"/>
              <w:bottom w:val="single" w:color="000000" w:sz="6" w:space="0"/>
              <w:right w:val="single" w:color="000000" w:sz="6" w:space="0"/>
            </w:tcBorders>
            <w:noWrap/>
            <w:vAlign w:val="center"/>
          </w:tcPr>
          <w:p>
            <w:pPr>
              <w:widowControl/>
              <w:suppressAutoHyphens/>
              <w:spacing w:line="280" w:lineRule="exact"/>
              <w:ind w:left="608" w:hanging="608"/>
              <w:jc w:val="center"/>
              <w:rPr>
                <w:rFonts w:ascii="宋体" w:hAnsi="宋体"/>
                <w:color w:val="000000"/>
                <w:kern w:val="0"/>
                <w:sz w:val="24"/>
                <w:szCs w:val="24"/>
              </w:rPr>
            </w:pPr>
            <w:r>
              <w:rPr>
                <w:rFonts w:hint="eastAsia" w:ascii="宋体" w:hAnsi="宋体"/>
                <w:color w:val="000000"/>
                <w:kern w:val="0"/>
                <w:sz w:val="24"/>
              </w:rPr>
              <w:t>7</w:t>
            </w:r>
          </w:p>
        </w:tc>
        <w:tc>
          <w:tcPr>
            <w:tcW w:w="3834" w:type="dxa"/>
            <w:tcBorders>
              <w:top w:val="single" w:color="000000" w:sz="6" w:space="0"/>
              <w:left w:val="nil"/>
              <w:bottom w:val="single" w:color="000000" w:sz="6" w:space="0"/>
              <w:right w:val="single" w:color="000000" w:sz="6" w:space="0"/>
            </w:tcBorders>
            <w:noWrap/>
            <w:vAlign w:val="center"/>
          </w:tcPr>
          <w:p>
            <w:pPr>
              <w:widowControl/>
              <w:suppressAutoHyphens/>
              <w:spacing w:line="280" w:lineRule="exact"/>
              <w:rPr>
                <w:rFonts w:ascii="宋体" w:hAnsi="宋体" w:cs="宋体"/>
                <w:color w:val="000000"/>
                <w:sz w:val="24"/>
                <w:szCs w:val="24"/>
              </w:rPr>
            </w:pPr>
            <w:r>
              <w:rPr>
                <w:rFonts w:hint="eastAsia" w:ascii="宋体" w:hAnsi="宋体" w:cs="宋体"/>
                <w:color w:val="000000"/>
                <w:sz w:val="24"/>
                <w:szCs w:val="32"/>
              </w:rPr>
              <w:t>管理费用</w:t>
            </w:r>
          </w:p>
        </w:tc>
        <w:tc>
          <w:tcPr>
            <w:tcW w:w="1123" w:type="dxa"/>
            <w:tcBorders>
              <w:top w:val="single" w:color="000000" w:sz="6" w:space="0"/>
              <w:left w:val="nil"/>
              <w:bottom w:val="single" w:color="000000" w:sz="6" w:space="0"/>
              <w:right w:val="single" w:color="000000" w:sz="4" w:space="0"/>
            </w:tcBorders>
            <w:noWrap/>
            <w:vAlign w:val="center"/>
          </w:tcPr>
          <w:p>
            <w:pPr>
              <w:widowControl/>
              <w:suppressAutoHyphens/>
              <w:spacing w:line="280" w:lineRule="exact"/>
              <w:jc w:val="center"/>
              <w:rPr>
                <w:rFonts w:ascii="宋体" w:hAnsi="宋体"/>
                <w:b/>
                <w:bCs/>
                <w:color w:val="000000"/>
                <w:kern w:val="0"/>
                <w:sz w:val="28"/>
                <w:szCs w:val="28"/>
              </w:rPr>
            </w:pPr>
          </w:p>
        </w:tc>
        <w:tc>
          <w:tcPr>
            <w:tcW w:w="1824" w:type="dxa"/>
            <w:tcBorders>
              <w:top w:val="single" w:color="000000" w:sz="6" w:space="0"/>
              <w:left w:val="nil"/>
              <w:bottom w:val="single" w:color="000000" w:sz="6" w:space="0"/>
              <w:right w:val="single" w:color="000000" w:sz="4" w:space="0"/>
            </w:tcBorders>
            <w:noWrap/>
            <w:vAlign w:val="center"/>
          </w:tcPr>
          <w:p>
            <w:pPr>
              <w:widowControl/>
              <w:suppressAutoHyphens/>
              <w:spacing w:line="280" w:lineRule="exact"/>
              <w:rPr>
                <w:rFonts w:ascii="宋体" w:hAnsi="宋体"/>
                <w:color w:val="000000"/>
                <w:kern w:val="0"/>
                <w:sz w:val="28"/>
                <w:szCs w:val="28"/>
              </w:rPr>
            </w:pPr>
          </w:p>
        </w:tc>
        <w:tc>
          <w:tcPr>
            <w:tcW w:w="1612" w:type="dxa"/>
            <w:tcBorders>
              <w:top w:val="single" w:color="000000" w:sz="6" w:space="0"/>
              <w:left w:val="single" w:color="000000" w:sz="6" w:space="0"/>
              <w:bottom w:val="single" w:color="000000" w:sz="6" w:space="0"/>
              <w:right w:val="single" w:color="000000" w:sz="4" w:space="0"/>
            </w:tcBorders>
            <w:noWrap/>
          </w:tcPr>
          <w:p>
            <w:pPr>
              <w:widowControl/>
              <w:suppressAutoHyphens/>
              <w:spacing w:line="280" w:lineRule="exact"/>
              <w:rPr>
                <w:rFonts w:ascii="宋体" w:hAnsi="宋体"/>
                <w:color w:val="000000"/>
                <w:kern w:val="0"/>
                <w:sz w:val="28"/>
                <w:szCs w:val="28"/>
              </w:rPr>
            </w:pPr>
          </w:p>
        </w:tc>
      </w:tr>
      <w:tr>
        <w:tblPrEx>
          <w:tblCellMar>
            <w:top w:w="0" w:type="dxa"/>
            <w:left w:w="30" w:type="dxa"/>
            <w:bottom w:w="0" w:type="dxa"/>
            <w:right w:w="30" w:type="dxa"/>
          </w:tblCellMar>
        </w:tblPrEx>
        <w:trPr>
          <w:trHeight w:val="340" w:hRule="atLeast"/>
        </w:trPr>
        <w:tc>
          <w:tcPr>
            <w:tcW w:w="609" w:type="dxa"/>
            <w:tcBorders>
              <w:top w:val="single" w:color="000000" w:sz="6" w:space="0"/>
              <w:left w:val="single" w:color="000000" w:sz="6" w:space="0"/>
              <w:bottom w:val="single" w:color="000000" w:sz="6" w:space="0"/>
              <w:right w:val="single" w:color="000000" w:sz="6" w:space="0"/>
            </w:tcBorders>
            <w:noWrap/>
            <w:vAlign w:val="center"/>
          </w:tcPr>
          <w:p>
            <w:pPr>
              <w:widowControl/>
              <w:suppressAutoHyphens/>
              <w:spacing w:line="280" w:lineRule="exact"/>
              <w:ind w:left="608" w:hanging="608"/>
              <w:jc w:val="center"/>
              <w:rPr>
                <w:rFonts w:ascii="宋体" w:hAnsi="宋体"/>
                <w:color w:val="000000"/>
                <w:kern w:val="0"/>
                <w:sz w:val="24"/>
                <w:szCs w:val="24"/>
              </w:rPr>
            </w:pPr>
            <w:r>
              <w:rPr>
                <w:rFonts w:hint="eastAsia" w:ascii="宋体" w:hAnsi="宋体"/>
                <w:color w:val="000000"/>
                <w:kern w:val="0"/>
                <w:sz w:val="24"/>
              </w:rPr>
              <w:t>8</w:t>
            </w:r>
          </w:p>
        </w:tc>
        <w:tc>
          <w:tcPr>
            <w:tcW w:w="3834" w:type="dxa"/>
            <w:tcBorders>
              <w:top w:val="single" w:color="000000" w:sz="6" w:space="0"/>
              <w:left w:val="nil"/>
              <w:bottom w:val="single" w:color="000000" w:sz="6" w:space="0"/>
              <w:right w:val="single" w:color="000000" w:sz="6" w:space="0"/>
            </w:tcBorders>
            <w:noWrap/>
            <w:vAlign w:val="center"/>
          </w:tcPr>
          <w:p>
            <w:pPr>
              <w:widowControl/>
              <w:suppressAutoHyphens/>
              <w:spacing w:line="280" w:lineRule="exact"/>
              <w:rPr>
                <w:rFonts w:ascii="宋体" w:hAnsi="宋体" w:cs="宋体"/>
                <w:color w:val="000000"/>
                <w:sz w:val="24"/>
                <w:szCs w:val="24"/>
              </w:rPr>
            </w:pPr>
            <w:r>
              <w:rPr>
                <w:rFonts w:hint="eastAsia" w:ascii="宋体" w:hAnsi="宋体" w:cs="宋体"/>
                <w:color w:val="000000"/>
                <w:sz w:val="24"/>
                <w:szCs w:val="32"/>
              </w:rPr>
              <w:t>其他支出</w:t>
            </w:r>
          </w:p>
        </w:tc>
        <w:tc>
          <w:tcPr>
            <w:tcW w:w="1123" w:type="dxa"/>
            <w:tcBorders>
              <w:top w:val="single" w:color="000000" w:sz="6" w:space="0"/>
              <w:left w:val="nil"/>
              <w:bottom w:val="single" w:color="000000" w:sz="6" w:space="0"/>
              <w:right w:val="single" w:color="000000" w:sz="4" w:space="0"/>
            </w:tcBorders>
            <w:noWrap/>
            <w:vAlign w:val="center"/>
          </w:tcPr>
          <w:p>
            <w:pPr>
              <w:widowControl/>
              <w:suppressAutoHyphens/>
              <w:spacing w:line="280" w:lineRule="exact"/>
              <w:jc w:val="center"/>
              <w:rPr>
                <w:rFonts w:ascii="宋体" w:hAnsi="宋体"/>
                <w:b/>
                <w:bCs/>
                <w:color w:val="000000"/>
                <w:kern w:val="0"/>
                <w:sz w:val="28"/>
                <w:szCs w:val="28"/>
              </w:rPr>
            </w:pPr>
          </w:p>
        </w:tc>
        <w:tc>
          <w:tcPr>
            <w:tcW w:w="1824" w:type="dxa"/>
            <w:tcBorders>
              <w:top w:val="single" w:color="000000" w:sz="6" w:space="0"/>
              <w:left w:val="nil"/>
              <w:bottom w:val="single" w:color="000000" w:sz="6" w:space="0"/>
              <w:right w:val="single" w:color="000000" w:sz="4" w:space="0"/>
            </w:tcBorders>
            <w:noWrap/>
            <w:vAlign w:val="center"/>
          </w:tcPr>
          <w:p>
            <w:pPr>
              <w:widowControl/>
              <w:suppressAutoHyphens/>
              <w:spacing w:line="280" w:lineRule="exact"/>
              <w:rPr>
                <w:rFonts w:ascii="宋体" w:hAnsi="宋体"/>
                <w:color w:val="000000"/>
                <w:kern w:val="0"/>
                <w:sz w:val="28"/>
                <w:szCs w:val="28"/>
              </w:rPr>
            </w:pPr>
          </w:p>
        </w:tc>
        <w:tc>
          <w:tcPr>
            <w:tcW w:w="1612" w:type="dxa"/>
            <w:tcBorders>
              <w:top w:val="single" w:color="000000" w:sz="6" w:space="0"/>
              <w:left w:val="single" w:color="000000" w:sz="6" w:space="0"/>
              <w:bottom w:val="single" w:color="000000" w:sz="6" w:space="0"/>
              <w:right w:val="single" w:color="000000" w:sz="4" w:space="0"/>
            </w:tcBorders>
            <w:noWrap/>
          </w:tcPr>
          <w:p>
            <w:pPr>
              <w:widowControl/>
              <w:suppressAutoHyphens/>
              <w:spacing w:line="280" w:lineRule="exact"/>
              <w:rPr>
                <w:rFonts w:ascii="宋体" w:hAnsi="宋体"/>
                <w:color w:val="000000"/>
                <w:kern w:val="0"/>
                <w:sz w:val="28"/>
                <w:szCs w:val="28"/>
              </w:rPr>
            </w:pPr>
          </w:p>
        </w:tc>
      </w:tr>
      <w:tr>
        <w:tblPrEx>
          <w:tblCellMar>
            <w:top w:w="0" w:type="dxa"/>
            <w:left w:w="30" w:type="dxa"/>
            <w:bottom w:w="0" w:type="dxa"/>
            <w:right w:w="30" w:type="dxa"/>
          </w:tblCellMar>
        </w:tblPrEx>
        <w:trPr>
          <w:trHeight w:val="340" w:hRule="atLeast"/>
        </w:trPr>
        <w:tc>
          <w:tcPr>
            <w:tcW w:w="609" w:type="dxa"/>
            <w:tcBorders>
              <w:top w:val="single" w:color="000000" w:sz="6" w:space="0"/>
              <w:left w:val="single" w:color="000000" w:sz="6" w:space="0"/>
              <w:bottom w:val="single" w:color="000000" w:sz="6" w:space="0"/>
              <w:right w:val="single" w:color="000000" w:sz="6" w:space="0"/>
            </w:tcBorders>
            <w:noWrap/>
            <w:vAlign w:val="center"/>
          </w:tcPr>
          <w:p>
            <w:pPr>
              <w:widowControl/>
              <w:suppressAutoHyphens/>
              <w:spacing w:line="280" w:lineRule="exact"/>
              <w:jc w:val="center"/>
              <w:rPr>
                <w:rFonts w:ascii="黑体" w:hAnsi="黑体" w:eastAsia="黑体" w:cs="黑体"/>
                <w:color w:val="000000"/>
                <w:kern w:val="0"/>
                <w:sz w:val="24"/>
                <w:szCs w:val="24"/>
              </w:rPr>
            </w:pPr>
            <w:r>
              <w:rPr>
                <w:rFonts w:hint="eastAsia" w:ascii="黑体" w:hAnsi="黑体" w:eastAsia="黑体" w:cs="黑体"/>
                <w:color w:val="000000"/>
                <w:kern w:val="0"/>
                <w:sz w:val="24"/>
              </w:rPr>
              <w:t>二</w:t>
            </w:r>
          </w:p>
        </w:tc>
        <w:tc>
          <w:tcPr>
            <w:tcW w:w="3834" w:type="dxa"/>
            <w:tcBorders>
              <w:top w:val="single" w:color="000000" w:sz="6" w:space="0"/>
              <w:left w:val="nil"/>
              <w:bottom w:val="single" w:color="000000" w:sz="6" w:space="0"/>
              <w:right w:val="single" w:color="000000" w:sz="6" w:space="0"/>
            </w:tcBorders>
            <w:noWrap/>
            <w:vAlign w:val="center"/>
          </w:tcPr>
          <w:p>
            <w:pPr>
              <w:widowControl/>
              <w:suppressAutoHyphens/>
              <w:spacing w:line="280" w:lineRule="exact"/>
              <w:rPr>
                <w:rFonts w:ascii="黑体" w:hAnsi="黑体" w:eastAsia="黑体" w:cs="黑体"/>
                <w:color w:val="000000"/>
                <w:kern w:val="0"/>
                <w:sz w:val="28"/>
                <w:szCs w:val="28"/>
              </w:rPr>
            </w:pPr>
            <w:r>
              <w:rPr>
                <w:rFonts w:hint="eastAsia" w:ascii="黑体" w:hAnsi="黑体" w:eastAsia="黑体" w:cs="黑体"/>
                <w:color w:val="000000"/>
                <w:kern w:val="0"/>
                <w:sz w:val="24"/>
              </w:rPr>
              <w:t>资金来源</w:t>
            </w:r>
          </w:p>
        </w:tc>
        <w:tc>
          <w:tcPr>
            <w:tcW w:w="1123" w:type="dxa"/>
            <w:tcBorders>
              <w:top w:val="single" w:color="000000" w:sz="6" w:space="0"/>
              <w:left w:val="nil"/>
              <w:bottom w:val="single" w:color="000000" w:sz="6" w:space="0"/>
              <w:right w:val="single" w:color="000000" w:sz="4" w:space="0"/>
            </w:tcBorders>
            <w:noWrap/>
            <w:vAlign w:val="center"/>
          </w:tcPr>
          <w:p>
            <w:pPr>
              <w:widowControl/>
              <w:suppressAutoHyphens/>
              <w:spacing w:line="280" w:lineRule="exact"/>
              <w:jc w:val="center"/>
              <w:rPr>
                <w:rFonts w:ascii="宋体" w:hAnsi="宋体"/>
                <w:b/>
                <w:bCs/>
                <w:color w:val="000000"/>
                <w:kern w:val="0"/>
                <w:sz w:val="28"/>
                <w:szCs w:val="28"/>
              </w:rPr>
            </w:pPr>
          </w:p>
        </w:tc>
        <w:tc>
          <w:tcPr>
            <w:tcW w:w="1824" w:type="dxa"/>
            <w:tcBorders>
              <w:top w:val="single" w:color="000000" w:sz="6" w:space="0"/>
              <w:left w:val="nil"/>
              <w:bottom w:val="single" w:color="000000" w:sz="6" w:space="0"/>
              <w:right w:val="single" w:color="000000" w:sz="4" w:space="0"/>
            </w:tcBorders>
            <w:noWrap/>
            <w:vAlign w:val="center"/>
          </w:tcPr>
          <w:p>
            <w:pPr>
              <w:widowControl/>
              <w:suppressAutoHyphens/>
              <w:spacing w:line="280" w:lineRule="exact"/>
              <w:rPr>
                <w:rFonts w:ascii="宋体" w:hAnsi="宋体"/>
                <w:color w:val="000000"/>
                <w:kern w:val="0"/>
                <w:sz w:val="28"/>
                <w:szCs w:val="28"/>
              </w:rPr>
            </w:pPr>
          </w:p>
        </w:tc>
        <w:tc>
          <w:tcPr>
            <w:tcW w:w="1612" w:type="dxa"/>
            <w:tcBorders>
              <w:top w:val="single" w:color="000000" w:sz="6" w:space="0"/>
              <w:left w:val="single" w:color="000000" w:sz="6" w:space="0"/>
              <w:bottom w:val="single" w:color="000000" w:sz="6" w:space="0"/>
              <w:right w:val="single" w:color="000000" w:sz="4" w:space="0"/>
            </w:tcBorders>
            <w:noWrap/>
          </w:tcPr>
          <w:p>
            <w:pPr>
              <w:widowControl/>
              <w:suppressAutoHyphens/>
              <w:spacing w:line="280" w:lineRule="exact"/>
              <w:rPr>
                <w:rFonts w:ascii="宋体" w:hAnsi="宋体"/>
                <w:color w:val="000000"/>
                <w:kern w:val="0"/>
                <w:sz w:val="28"/>
                <w:szCs w:val="28"/>
              </w:rPr>
            </w:pPr>
          </w:p>
        </w:tc>
      </w:tr>
      <w:tr>
        <w:tblPrEx>
          <w:tblCellMar>
            <w:top w:w="0" w:type="dxa"/>
            <w:left w:w="30" w:type="dxa"/>
            <w:bottom w:w="0" w:type="dxa"/>
            <w:right w:w="30" w:type="dxa"/>
          </w:tblCellMar>
        </w:tblPrEx>
        <w:trPr>
          <w:trHeight w:val="340" w:hRule="atLeast"/>
        </w:trPr>
        <w:tc>
          <w:tcPr>
            <w:tcW w:w="609" w:type="dxa"/>
            <w:tcBorders>
              <w:top w:val="single" w:color="000000" w:sz="6" w:space="0"/>
              <w:left w:val="single" w:color="000000" w:sz="6" w:space="0"/>
              <w:bottom w:val="single" w:color="000000" w:sz="6" w:space="0"/>
              <w:right w:val="single" w:color="000000" w:sz="6" w:space="0"/>
            </w:tcBorders>
            <w:noWrap/>
            <w:vAlign w:val="center"/>
          </w:tcPr>
          <w:p>
            <w:pPr>
              <w:widowControl/>
              <w:suppressAutoHyphens/>
              <w:spacing w:line="280" w:lineRule="exact"/>
              <w:ind w:left="608" w:hanging="608"/>
              <w:jc w:val="center"/>
              <w:rPr>
                <w:rFonts w:ascii="宋体" w:hAnsi="宋体"/>
                <w:color w:val="000000"/>
                <w:kern w:val="0"/>
                <w:sz w:val="24"/>
                <w:szCs w:val="24"/>
              </w:rPr>
            </w:pPr>
            <w:r>
              <w:rPr>
                <w:rFonts w:hint="eastAsia" w:ascii="宋体" w:hAnsi="宋体"/>
                <w:color w:val="000000"/>
                <w:kern w:val="0"/>
                <w:sz w:val="24"/>
              </w:rPr>
              <w:t>1</w:t>
            </w:r>
          </w:p>
        </w:tc>
        <w:tc>
          <w:tcPr>
            <w:tcW w:w="3834" w:type="dxa"/>
            <w:tcBorders>
              <w:top w:val="single" w:color="000000" w:sz="6" w:space="0"/>
              <w:left w:val="nil"/>
              <w:bottom w:val="single" w:color="000000" w:sz="6" w:space="0"/>
              <w:right w:val="single" w:color="000000" w:sz="6" w:space="0"/>
            </w:tcBorders>
            <w:noWrap/>
            <w:vAlign w:val="center"/>
          </w:tcPr>
          <w:p>
            <w:pPr>
              <w:widowControl/>
              <w:suppressAutoHyphens/>
              <w:spacing w:line="280" w:lineRule="exact"/>
              <w:rPr>
                <w:rFonts w:ascii="宋体" w:hAnsi="宋体" w:cs="宋体"/>
                <w:color w:val="000000"/>
                <w:sz w:val="24"/>
                <w:szCs w:val="24"/>
              </w:rPr>
            </w:pPr>
            <w:r>
              <w:rPr>
                <w:rFonts w:hint="eastAsia" w:ascii="宋体" w:hAnsi="宋体" w:cs="宋体"/>
                <w:color w:val="000000"/>
                <w:sz w:val="24"/>
                <w:szCs w:val="32"/>
              </w:rPr>
              <w:t>市科技研发资金</w:t>
            </w:r>
          </w:p>
        </w:tc>
        <w:tc>
          <w:tcPr>
            <w:tcW w:w="1123" w:type="dxa"/>
            <w:tcBorders>
              <w:top w:val="single" w:color="000000" w:sz="6" w:space="0"/>
              <w:left w:val="nil"/>
              <w:bottom w:val="single" w:color="000000" w:sz="6" w:space="0"/>
              <w:right w:val="single" w:color="000000" w:sz="4" w:space="0"/>
            </w:tcBorders>
            <w:noWrap/>
            <w:vAlign w:val="center"/>
          </w:tcPr>
          <w:p>
            <w:pPr>
              <w:widowControl/>
              <w:suppressAutoHyphens/>
              <w:spacing w:line="280" w:lineRule="exact"/>
              <w:jc w:val="center"/>
              <w:rPr>
                <w:rFonts w:ascii="宋体" w:hAnsi="宋体"/>
                <w:b/>
                <w:bCs/>
                <w:color w:val="000000"/>
                <w:kern w:val="0"/>
                <w:sz w:val="28"/>
                <w:szCs w:val="28"/>
              </w:rPr>
            </w:pPr>
          </w:p>
        </w:tc>
        <w:tc>
          <w:tcPr>
            <w:tcW w:w="1824" w:type="dxa"/>
            <w:tcBorders>
              <w:top w:val="single" w:color="000000" w:sz="6" w:space="0"/>
              <w:left w:val="nil"/>
              <w:bottom w:val="single" w:color="000000" w:sz="6" w:space="0"/>
              <w:right w:val="single" w:color="000000" w:sz="4" w:space="0"/>
            </w:tcBorders>
            <w:noWrap/>
            <w:vAlign w:val="center"/>
          </w:tcPr>
          <w:p>
            <w:pPr>
              <w:widowControl/>
              <w:suppressAutoHyphens/>
              <w:spacing w:line="280" w:lineRule="exact"/>
              <w:rPr>
                <w:rFonts w:ascii="宋体" w:hAnsi="宋体"/>
                <w:color w:val="000000"/>
                <w:kern w:val="0"/>
                <w:sz w:val="28"/>
                <w:szCs w:val="28"/>
              </w:rPr>
            </w:pPr>
          </w:p>
        </w:tc>
        <w:tc>
          <w:tcPr>
            <w:tcW w:w="1612" w:type="dxa"/>
            <w:tcBorders>
              <w:top w:val="single" w:color="000000" w:sz="6" w:space="0"/>
              <w:left w:val="single" w:color="000000" w:sz="6" w:space="0"/>
              <w:bottom w:val="single" w:color="000000" w:sz="6" w:space="0"/>
              <w:right w:val="single" w:color="000000" w:sz="4" w:space="0"/>
            </w:tcBorders>
            <w:noWrap/>
            <w:vAlign w:val="center"/>
          </w:tcPr>
          <w:p>
            <w:pPr>
              <w:widowControl/>
              <w:suppressAutoHyphens/>
              <w:spacing w:line="280" w:lineRule="exact"/>
              <w:jc w:val="center"/>
              <w:rPr>
                <w:rFonts w:ascii="宋体" w:hAnsi="宋体"/>
                <w:color w:val="000000"/>
                <w:kern w:val="0"/>
                <w:sz w:val="28"/>
                <w:szCs w:val="28"/>
              </w:rPr>
            </w:pPr>
            <w:r>
              <w:rPr>
                <w:rFonts w:hint="eastAsia" w:ascii="宋体" w:hAnsi="宋体"/>
                <w:color w:val="000000"/>
                <w:kern w:val="0"/>
                <w:sz w:val="28"/>
                <w:szCs w:val="28"/>
              </w:rPr>
              <w:t>/</w:t>
            </w:r>
          </w:p>
        </w:tc>
      </w:tr>
      <w:tr>
        <w:tblPrEx>
          <w:tblCellMar>
            <w:top w:w="0" w:type="dxa"/>
            <w:left w:w="30" w:type="dxa"/>
            <w:bottom w:w="0" w:type="dxa"/>
            <w:right w:w="30" w:type="dxa"/>
          </w:tblCellMar>
        </w:tblPrEx>
        <w:trPr>
          <w:trHeight w:val="340" w:hRule="atLeast"/>
        </w:trPr>
        <w:tc>
          <w:tcPr>
            <w:tcW w:w="609" w:type="dxa"/>
            <w:tcBorders>
              <w:top w:val="single" w:color="000000" w:sz="6" w:space="0"/>
              <w:left w:val="single" w:color="000000" w:sz="6" w:space="0"/>
              <w:bottom w:val="single" w:color="000000" w:sz="6" w:space="0"/>
              <w:right w:val="single" w:color="000000" w:sz="6" w:space="0"/>
            </w:tcBorders>
            <w:noWrap/>
            <w:vAlign w:val="center"/>
          </w:tcPr>
          <w:p>
            <w:pPr>
              <w:widowControl/>
              <w:suppressAutoHyphens/>
              <w:spacing w:line="280" w:lineRule="exact"/>
              <w:ind w:left="608" w:hanging="608"/>
              <w:jc w:val="center"/>
              <w:rPr>
                <w:rFonts w:ascii="宋体" w:hAnsi="宋体"/>
                <w:color w:val="000000"/>
                <w:kern w:val="0"/>
                <w:sz w:val="24"/>
                <w:szCs w:val="24"/>
              </w:rPr>
            </w:pPr>
            <w:r>
              <w:rPr>
                <w:rFonts w:hint="eastAsia" w:ascii="宋体" w:hAnsi="宋体"/>
                <w:color w:val="000000"/>
                <w:kern w:val="0"/>
                <w:sz w:val="24"/>
              </w:rPr>
              <w:t>2</w:t>
            </w:r>
          </w:p>
        </w:tc>
        <w:tc>
          <w:tcPr>
            <w:tcW w:w="3834" w:type="dxa"/>
            <w:tcBorders>
              <w:top w:val="single" w:color="000000" w:sz="6" w:space="0"/>
              <w:left w:val="nil"/>
              <w:bottom w:val="single" w:color="000000" w:sz="6" w:space="0"/>
              <w:right w:val="single" w:color="000000" w:sz="6" w:space="0"/>
            </w:tcBorders>
            <w:noWrap/>
            <w:vAlign w:val="center"/>
          </w:tcPr>
          <w:p>
            <w:pPr>
              <w:widowControl/>
              <w:suppressAutoHyphens/>
              <w:spacing w:line="280" w:lineRule="exact"/>
              <w:rPr>
                <w:rFonts w:ascii="宋体" w:hAnsi="宋体" w:cs="宋体"/>
                <w:color w:val="000000"/>
                <w:sz w:val="24"/>
                <w:szCs w:val="24"/>
              </w:rPr>
            </w:pPr>
            <w:r>
              <w:rPr>
                <w:rFonts w:hint="eastAsia" w:ascii="宋体" w:hAnsi="宋体" w:cs="宋体"/>
                <w:color w:val="000000"/>
                <w:sz w:val="24"/>
                <w:szCs w:val="32"/>
              </w:rPr>
              <w:t>其他来源资金</w:t>
            </w:r>
          </w:p>
        </w:tc>
        <w:tc>
          <w:tcPr>
            <w:tcW w:w="1123" w:type="dxa"/>
            <w:tcBorders>
              <w:top w:val="single" w:color="000000" w:sz="6" w:space="0"/>
              <w:left w:val="nil"/>
              <w:bottom w:val="single" w:color="000000" w:sz="6" w:space="0"/>
              <w:right w:val="single" w:color="000000" w:sz="4" w:space="0"/>
            </w:tcBorders>
            <w:noWrap/>
            <w:vAlign w:val="center"/>
          </w:tcPr>
          <w:p>
            <w:pPr>
              <w:widowControl/>
              <w:suppressAutoHyphens/>
              <w:spacing w:line="280" w:lineRule="exact"/>
              <w:jc w:val="center"/>
              <w:rPr>
                <w:rFonts w:ascii="宋体" w:hAnsi="宋体"/>
                <w:b/>
                <w:bCs/>
                <w:color w:val="000000"/>
                <w:kern w:val="0"/>
                <w:sz w:val="28"/>
                <w:szCs w:val="28"/>
              </w:rPr>
            </w:pPr>
          </w:p>
        </w:tc>
        <w:tc>
          <w:tcPr>
            <w:tcW w:w="1824" w:type="dxa"/>
            <w:tcBorders>
              <w:top w:val="single" w:color="000000" w:sz="6" w:space="0"/>
              <w:left w:val="nil"/>
              <w:bottom w:val="single" w:color="000000" w:sz="6" w:space="0"/>
              <w:right w:val="single" w:color="000000" w:sz="4" w:space="0"/>
            </w:tcBorders>
            <w:noWrap/>
            <w:vAlign w:val="center"/>
          </w:tcPr>
          <w:p>
            <w:pPr>
              <w:widowControl/>
              <w:suppressAutoHyphens/>
              <w:spacing w:line="280" w:lineRule="exact"/>
              <w:jc w:val="center"/>
              <w:rPr>
                <w:rFonts w:ascii="宋体" w:hAnsi="宋体"/>
                <w:color w:val="000000"/>
                <w:kern w:val="0"/>
                <w:sz w:val="28"/>
                <w:szCs w:val="28"/>
              </w:rPr>
            </w:pPr>
            <w:r>
              <w:rPr>
                <w:rFonts w:hint="eastAsia" w:ascii="宋体" w:hAnsi="宋体"/>
                <w:color w:val="000000"/>
                <w:kern w:val="0"/>
                <w:sz w:val="28"/>
                <w:szCs w:val="28"/>
              </w:rPr>
              <w:t>/</w:t>
            </w:r>
          </w:p>
        </w:tc>
        <w:tc>
          <w:tcPr>
            <w:tcW w:w="1612" w:type="dxa"/>
            <w:tcBorders>
              <w:top w:val="single" w:color="000000" w:sz="6" w:space="0"/>
              <w:left w:val="single" w:color="000000" w:sz="6" w:space="0"/>
              <w:bottom w:val="single" w:color="000000" w:sz="6" w:space="0"/>
              <w:right w:val="single" w:color="000000" w:sz="4" w:space="0"/>
            </w:tcBorders>
            <w:noWrap/>
            <w:vAlign w:val="center"/>
          </w:tcPr>
          <w:p>
            <w:pPr>
              <w:widowControl/>
              <w:suppressAutoHyphens/>
              <w:spacing w:line="280" w:lineRule="exact"/>
              <w:jc w:val="center"/>
              <w:rPr>
                <w:rFonts w:ascii="宋体" w:hAnsi="宋体"/>
                <w:color w:val="000000"/>
                <w:kern w:val="0"/>
                <w:sz w:val="28"/>
                <w:szCs w:val="28"/>
              </w:rPr>
            </w:pPr>
          </w:p>
        </w:tc>
      </w:tr>
      <w:tr>
        <w:tblPrEx>
          <w:tblCellMar>
            <w:top w:w="0" w:type="dxa"/>
            <w:left w:w="30" w:type="dxa"/>
            <w:bottom w:w="0" w:type="dxa"/>
            <w:right w:w="30" w:type="dxa"/>
          </w:tblCellMar>
        </w:tblPrEx>
        <w:trPr>
          <w:trHeight w:val="340" w:hRule="atLeast"/>
        </w:trPr>
        <w:tc>
          <w:tcPr>
            <w:tcW w:w="609" w:type="dxa"/>
            <w:tcBorders>
              <w:top w:val="single" w:color="000000" w:sz="6" w:space="0"/>
              <w:left w:val="single" w:color="000000" w:sz="6" w:space="0"/>
              <w:bottom w:val="single" w:color="000000" w:sz="6" w:space="0"/>
              <w:right w:val="single" w:color="000000" w:sz="6" w:space="0"/>
            </w:tcBorders>
            <w:noWrap/>
            <w:vAlign w:val="center"/>
          </w:tcPr>
          <w:p>
            <w:pPr>
              <w:widowControl/>
              <w:suppressAutoHyphens/>
              <w:spacing w:line="280" w:lineRule="exact"/>
              <w:ind w:left="608" w:hanging="608"/>
              <w:jc w:val="center"/>
              <w:rPr>
                <w:rFonts w:ascii="宋体" w:hAnsi="宋体"/>
                <w:color w:val="000000"/>
                <w:kern w:val="0"/>
                <w:sz w:val="28"/>
                <w:szCs w:val="28"/>
              </w:rPr>
            </w:pPr>
          </w:p>
        </w:tc>
        <w:tc>
          <w:tcPr>
            <w:tcW w:w="3834" w:type="dxa"/>
            <w:tcBorders>
              <w:top w:val="single" w:color="000000" w:sz="6" w:space="0"/>
              <w:left w:val="nil"/>
              <w:bottom w:val="single" w:color="000000" w:sz="6" w:space="0"/>
              <w:right w:val="single" w:color="000000" w:sz="6" w:space="0"/>
            </w:tcBorders>
            <w:noWrap/>
            <w:vAlign w:val="center"/>
          </w:tcPr>
          <w:p>
            <w:pPr>
              <w:widowControl/>
              <w:suppressAutoHyphens/>
              <w:spacing w:line="280" w:lineRule="exact"/>
              <w:rPr>
                <w:rFonts w:ascii="宋体" w:hAnsi="宋体" w:cs="宋体"/>
                <w:color w:val="000000"/>
                <w:sz w:val="24"/>
                <w:szCs w:val="24"/>
              </w:rPr>
            </w:pPr>
            <w:r>
              <w:rPr>
                <w:rFonts w:hint="eastAsia" w:ascii="宋体" w:hAnsi="宋体" w:cs="宋体"/>
                <w:color w:val="000000"/>
                <w:sz w:val="24"/>
                <w:szCs w:val="32"/>
              </w:rPr>
              <w:t>其中：单位自筹资金</w:t>
            </w:r>
          </w:p>
        </w:tc>
        <w:tc>
          <w:tcPr>
            <w:tcW w:w="1123" w:type="dxa"/>
            <w:tcBorders>
              <w:top w:val="single" w:color="000000" w:sz="6" w:space="0"/>
              <w:left w:val="nil"/>
              <w:bottom w:val="single" w:color="000000" w:sz="6" w:space="0"/>
              <w:right w:val="single" w:color="000000" w:sz="4" w:space="0"/>
            </w:tcBorders>
            <w:noWrap/>
            <w:vAlign w:val="center"/>
          </w:tcPr>
          <w:p>
            <w:pPr>
              <w:widowControl/>
              <w:suppressAutoHyphens/>
              <w:spacing w:line="280" w:lineRule="exact"/>
              <w:jc w:val="center"/>
              <w:rPr>
                <w:rFonts w:ascii="宋体" w:hAnsi="宋体"/>
                <w:b/>
                <w:bCs/>
                <w:color w:val="000000"/>
                <w:kern w:val="0"/>
                <w:sz w:val="28"/>
                <w:szCs w:val="28"/>
              </w:rPr>
            </w:pPr>
          </w:p>
        </w:tc>
        <w:tc>
          <w:tcPr>
            <w:tcW w:w="1824" w:type="dxa"/>
            <w:tcBorders>
              <w:top w:val="single" w:color="000000" w:sz="6" w:space="0"/>
              <w:left w:val="nil"/>
              <w:bottom w:val="single" w:color="000000" w:sz="6" w:space="0"/>
              <w:right w:val="single" w:color="000000" w:sz="4" w:space="0"/>
            </w:tcBorders>
            <w:noWrap/>
            <w:vAlign w:val="center"/>
          </w:tcPr>
          <w:p>
            <w:pPr>
              <w:widowControl/>
              <w:suppressAutoHyphens/>
              <w:spacing w:line="280" w:lineRule="exact"/>
              <w:jc w:val="center"/>
              <w:rPr>
                <w:rFonts w:ascii="宋体" w:hAnsi="宋体"/>
                <w:color w:val="000000"/>
                <w:kern w:val="0"/>
                <w:sz w:val="28"/>
                <w:szCs w:val="28"/>
              </w:rPr>
            </w:pPr>
            <w:r>
              <w:rPr>
                <w:rFonts w:hint="eastAsia" w:ascii="宋体" w:hAnsi="宋体"/>
                <w:color w:val="000000"/>
                <w:kern w:val="0"/>
                <w:sz w:val="28"/>
                <w:szCs w:val="28"/>
              </w:rPr>
              <w:t>/</w:t>
            </w:r>
          </w:p>
        </w:tc>
        <w:tc>
          <w:tcPr>
            <w:tcW w:w="1612" w:type="dxa"/>
            <w:tcBorders>
              <w:top w:val="single" w:color="000000" w:sz="6" w:space="0"/>
              <w:left w:val="single" w:color="000000" w:sz="6" w:space="0"/>
              <w:bottom w:val="single" w:color="000000" w:sz="6" w:space="0"/>
              <w:right w:val="single" w:color="000000" w:sz="4" w:space="0"/>
            </w:tcBorders>
            <w:noWrap/>
            <w:vAlign w:val="center"/>
          </w:tcPr>
          <w:p>
            <w:pPr>
              <w:widowControl/>
              <w:suppressAutoHyphens/>
              <w:spacing w:line="280" w:lineRule="exact"/>
              <w:jc w:val="center"/>
              <w:rPr>
                <w:rFonts w:ascii="宋体" w:hAnsi="宋体"/>
                <w:color w:val="000000"/>
                <w:kern w:val="0"/>
                <w:sz w:val="28"/>
                <w:szCs w:val="28"/>
              </w:rPr>
            </w:pPr>
          </w:p>
        </w:tc>
      </w:tr>
      <w:tr>
        <w:tblPrEx>
          <w:tblCellMar>
            <w:top w:w="0" w:type="dxa"/>
            <w:left w:w="30" w:type="dxa"/>
            <w:bottom w:w="0" w:type="dxa"/>
            <w:right w:w="30" w:type="dxa"/>
          </w:tblCellMar>
        </w:tblPrEx>
        <w:trPr>
          <w:trHeight w:val="340" w:hRule="atLeast"/>
        </w:trPr>
        <w:tc>
          <w:tcPr>
            <w:tcW w:w="609" w:type="dxa"/>
            <w:tcBorders>
              <w:top w:val="single" w:color="000000" w:sz="6" w:space="0"/>
              <w:left w:val="single" w:color="000000" w:sz="6" w:space="0"/>
              <w:bottom w:val="single" w:color="000000" w:sz="6" w:space="0"/>
              <w:right w:val="single" w:color="000000" w:sz="6" w:space="0"/>
            </w:tcBorders>
            <w:noWrap/>
            <w:vAlign w:val="center"/>
          </w:tcPr>
          <w:p>
            <w:pPr>
              <w:widowControl/>
              <w:suppressAutoHyphens/>
              <w:spacing w:line="280" w:lineRule="exact"/>
              <w:ind w:left="608" w:hanging="608"/>
              <w:jc w:val="center"/>
              <w:rPr>
                <w:rFonts w:ascii="宋体" w:hAnsi="宋体"/>
                <w:color w:val="000000"/>
                <w:kern w:val="0"/>
                <w:sz w:val="28"/>
                <w:szCs w:val="28"/>
              </w:rPr>
            </w:pPr>
          </w:p>
        </w:tc>
        <w:tc>
          <w:tcPr>
            <w:tcW w:w="3834" w:type="dxa"/>
            <w:tcBorders>
              <w:top w:val="single" w:color="000000" w:sz="6" w:space="0"/>
              <w:left w:val="nil"/>
              <w:bottom w:val="single" w:color="000000" w:sz="6" w:space="0"/>
              <w:right w:val="single" w:color="000000" w:sz="6" w:space="0"/>
            </w:tcBorders>
            <w:noWrap/>
            <w:vAlign w:val="center"/>
          </w:tcPr>
          <w:p>
            <w:pPr>
              <w:widowControl/>
              <w:suppressAutoHyphens/>
              <w:spacing w:line="280" w:lineRule="exact"/>
              <w:rPr>
                <w:rFonts w:ascii="宋体" w:hAnsi="宋体" w:cs="宋体"/>
                <w:color w:val="000000"/>
                <w:sz w:val="24"/>
                <w:szCs w:val="24"/>
              </w:rPr>
            </w:pPr>
            <w:r>
              <w:rPr>
                <w:rFonts w:hint="eastAsia" w:ascii="宋体" w:hAnsi="宋体" w:cs="宋体"/>
                <w:color w:val="000000"/>
                <w:sz w:val="24"/>
                <w:szCs w:val="32"/>
              </w:rPr>
              <w:t>其中：其他渠道获得资金</w:t>
            </w:r>
          </w:p>
        </w:tc>
        <w:tc>
          <w:tcPr>
            <w:tcW w:w="1123" w:type="dxa"/>
            <w:tcBorders>
              <w:top w:val="single" w:color="000000" w:sz="6" w:space="0"/>
              <w:left w:val="nil"/>
              <w:bottom w:val="single" w:color="000000" w:sz="6" w:space="0"/>
              <w:right w:val="single" w:color="000000" w:sz="4" w:space="0"/>
            </w:tcBorders>
            <w:noWrap/>
            <w:vAlign w:val="center"/>
          </w:tcPr>
          <w:p>
            <w:pPr>
              <w:widowControl/>
              <w:suppressAutoHyphens/>
              <w:spacing w:line="280" w:lineRule="exact"/>
              <w:jc w:val="center"/>
              <w:rPr>
                <w:rFonts w:ascii="宋体" w:hAnsi="宋体"/>
                <w:b/>
                <w:bCs/>
                <w:color w:val="000000"/>
                <w:kern w:val="0"/>
                <w:sz w:val="28"/>
                <w:szCs w:val="28"/>
              </w:rPr>
            </w:pPr>
          </w:p>
        </w:tc>
        <w:tc>
          <w:tcPr>
            <w:tcW w:w="1824" w:type="dxa"/>
            <w:tcBorders>
              <w:top w:val="single" w:color="000000" w:sz="6" w:space="0"/>
              <w:left w:val="nil"/>
              <w:bottom w:val="single" w:color="000000" w:sz="6" w:space="0"/>
              <w:right w:val="single" w:color="000000" w:sz="4" w:space="0"/>
            </w:tcBorders>
            <w:noWrap/>
            <w:vAlign w:val="center"/>
          </w:tcPr>
          <w:p>
            <w:pPr>
              <w:widowControl/>
              <w:suppressAutoHyphens/>
              <w:spacing w:line="280" w:lineRule="exact"/>
              <w:jc w:val="center"/>
              <w:rPr>
                <w:rFonts w:ascii="宋体" w:hAnsi="宋体"/>
                <w:color w:val="000000"/>
                <w:kern w:val="0"/>
                <w:sz w:val="28"/>
                <w:szCs w:val="28"/>
              </w:rPr>
            </w:pPr>
            <w:r>
              <w:rPr>
                <w:rFonts w:hint="eastAsia" w:ascii="宋体" w:hAnsi="宋体"/>
                <w:color w:val="000000"/>
                <w:kern w:val="0"/>
                <w:sz w:val="28"/>
                <w:szCs w:val="28"/>
              </w:rPr>
              <w:t>/</w:t>
            </w:r>
          </w:p>
        </w:tc>
        <w:tc>
          <w:tcPr>
            <w:tcW w:w="1612" w:type="dxa"/>
            <w:tcBorders>
              <w:top w:val="single" w:color="000000" w:sz="6" w:space="0"/>
              <w:left w:val="single" w:color="000000" w:sz="6" w:space="0"/>
              <w:bottom w:val="single" w:color="000000" w:sz="6" w:space="0"/>
              <w:right w:val="single" w:color="000000" w:sz="4" w:space="0"/>
            </w:tcBorders>
            <w:noWrap/>
            <w:vAlign w:val="center"/>
          </w:tcPr>
          <w:p>
            <w:pPr>
              <w:widowControl/>
              <w:suppressAutoHyphens/>
              <w:spacing w:line="280" w:lineRule="exact"/>
              <w:jc w:val="center"/>
              <w:rPr>
                <w:rFonts w:ascii="宋体" w:hAnsi="宋体"/>
                <w:color w:val="000000"/>
                <w:kern w:val="0"/>
                <w:sz w:val="28"/>
                <w:szCs w:val="28"/>
              </w:rPr>
            </w:pPr>
          </w:p>
        </w:tc>
      </w:tr>
    </w:tbl>
    <w:p>
      <w:pPr>
        <w:autoSpaceDE w:val="0"/>
        <w:autoSpaceDN w:val="0"/>
        <w:adjustRightInd w:val="0"/>
        <w:spacing w:line="560" w:lineRule="exact"/>
        <w:ind w:left="-140" w:leftChars="-45" w:firstLine="464" w:firstLineChars="200"/>
        <w:jc w:val="left"/>
        <w:rPr>
          <w:rFonts w:ascii="宋体" w:hAnsi="宋体"/>
          <w:b/>
          <w:color w:val="000000"/>
          <w:kern w:val="0"/>
          <w:sz w:val="24"/>
        </w:rPr>
      </w:pPr>
      <w:r>
        <w:rPr>
          <w:rFonts w:hint="eastAsia" w:ascii="宋体" w:hAnsi="宋体"/>
          <w:b/>
          <w:color w:val="000000"/>
          <w:kern w:val="0"/>
          <w:sz w:val="24"/>
          <w:szCs w:val="32"/>
        </w:rPr>
        <w:t>（二）资金筹措方案和经费预算说明</w:t>
      </w:r>
    </w:p>
    <w:p>
      <w:pPr>
        <w:pStyle w:val="23"/>
      </w:pPr>
    </w:p>
    <w:p>
      <w:pPr>
        <w:pStyle w:val="23"/>
      </w:pPr>
    </w:p>
    <w:p>
      <w:pPr>
        <w:pStyle w:val="23"/>
      </w:pPr>
    </w:p>
    <w:p>
      <w:pPr>
        <w:spacing w:line="520" w:lineRule="exact"/>
        <w:ind w:left="-140" w:leftChars="-45" w:firstLine="544" w:firstLineChars="200"/>
        <w:jc w:val="left"/>
        <w:rPr>
          <w:rFonts w:ascii="文星仿宋" w:eastAsia="文星仿宋"/>
          <w:color w:val="000000"/>
          <w:sz w:val="30"/>
          <w:szCs w:val="30"/>
        </w:rPr>
      </w:pPr>
      <w:r>
        <w:rPr>
          <w:rFonts w:hint="eastAsia" w:ascii="黑体" w:hAnsi="宋体" w:eastAsia="黑体" w:cs="宋体"/>
          <w:bCs/>
          <w:color w:val="000000"/>
          <w:sz w:val="28"/>
          <w:szCs w:val="28"/>
        </w:rPr>
        <w:t>二、年度资金使用计划及资金用途</w:t>
      </w:r>
    </w:p>
    <w:p>
      <w:pPr>
        <w:rPr>
          <w:rFonts w:ascii="Calibri" w:eastAsia="宋体"/>
          <w:sz w:val="21"/>
          <w:szCs w:val="24"/>
        </w:rPr>
      </w:pPr>
    </w:p>
    <w:p>
      <w:pPr>
        <w:pStyle w:val="7"/>
        <w:spacing w:line="540" w:lineRule="exact"/>
        <w:jc w:val="center"/>
        <w:rPr>
          <w:rFonts w:ascii="文星仿宋" w:eastAsia="文星仿宋"/>
          <w:sz w:val="30"/>
          <w:szCs w:val="30"/>
        </w:rPr>
      </w:pPr>
    </w:p>
    <w:sectPr>
      <w:footerReference r:id="rId3" w:type="default"/>
      <w:footerReference r:id="rId4" w:type="even"/>
      <w:type w:val="continuous"/>
      <w:pgSz w:w="11906" w:h="16838"/>
      <w:pgMar w:top="1871" w:right="1474" w:bottom="1701" w:left="1588" w:header="851" w:footer="1020" w:gutter="0"/>
      <w:cols w:space="425" w:num="1"/>
      <w:formProt w:val="0"/>
      <w:docGrid w:type="linesAndChars" w:linePitch="573" w:charSpace="-184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公文小标宋简">
    <w:altName w:val="宋体"/>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文星楷体">
    <w:panose1 w:val="02010604000101010101"/>
    <w:charset w:val="86"/>
    <w:family w:val="modern"/>
    <w:pitch w:val="default"/>
    <w:sig w:usb0="00000001" w:usb1="080E0000" w:usb2="00000000" w:usb3="00000000" w:csb0="00040001" w:csb1="00000000"/>
  </w:font>
  <w:font w:name="文星简大标宋">
    <w:altName w:val="宋体"/>
    <w:panose1 w:val="00000000000000000000"/>
    <w:charset w:val="86"/>
    <w:family w:val="modern"/>
    <w:pitch w:val="default"/>
    <w:sig w:usb0="00000000" w:usb1="00000000" w:usb2="00000010" w:usb3="00000000" w:csb0="00040000" w:csb1="00000000"/>
  </w:font>
  <w:font w:name="文星仿宋">
    <w:panose1 w:val="02010609000101010101"/>
    <w:charset w:val="86"/>
    <w:family w:val="modern"/>
    <w:pitch w:val="default"/>
    <w:sig w:usb0="00000001" w:usb1="080E0000" w:usb2="00000000" w:usb3="00000000" w:csb0="00040000" w:csb1="00000000"/>
  </w:font>
  <w:font w:name="文星标宋">
    <w:panose1 w:val="02010604000101010101"/>
    <w:charset w:val="86"/>
    <w:family w:val="modern"/>
    <w:pitch w:val="default"/>
    <w:sig w:usb0="00000001" w:usb1="080E0000" w:usb2="00000000" w:usb3="00000000" w:csb0="00040001" w:csb1="00000000"/>
  </w:font>
  <w:font w:name="文星黑体">
    <w:panose1 w:val="02010604000101010101"/>
    <w:charset w:val="86"/>
    <w:family w:val="modern"/>
    <w:pitch w:val="default"/>
    <w:sig w:usb0="00000001" w:usb1="080E0000" w:usb2="00000000" w:usb3="00000000" w:csb0="00040001" w:csb1="00000000"/>
  </w:font>
  <w:font w:name="文星楷体">
    <w:panose1 w:val="02010604000101010101"/>
    <w:charset w:val="86"/>
    <w:family w:val="modern"/>
    <w:pitch w:val="default"/>
    <w:sig w:usb0="00000001" w:usb1="080E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华文中宋">
    <w:altName w:val="汉仪中宋简"/>
    <w:panose1 w:val="02010600040101010101"/>
    <w:charset w:val="86"/>
    <w:family w:val="auto"/>
    <w:pitch w:val="default"/>
    <w:sig w:usb0="00000000" w:usb1="00000000" w:usb2="00000010" w:usb3="00000000" w:csb0="0004009F" w:csb1="00000000"/>
  </w:font>
  <w:font w:name="楷体">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lear" w:pos="4153"/>
        <w:tab w:val="clear" w:pos="8306"/>
      </w:tabs>
      <w:ind w:left="350" w:right="360"/>
      <w:jc w:val="right"/>
    </w:pPr>
    <w:r>
      <w:rPr>
        <w:rStyle w:val="13"/>
        <w:rFonts w:hint="eastAsia"/>
      </w:rPr>
      <w:t>－</w:t>
    </w:r>
    <w:r>
      <w:rPr>
        <w:rStyle w:val="13"/>
      </w:rPr>
      <w:fldChar w:fldCharType="begin"/>
    </w:r>
    <w:r>
      <w:rPr>
        <w:rStyle w:val="13"/>
      </w:rPr>
      <w:instrText xml:space="preserve"> PAGE </w:instrText>
    </w:r>
    <w:r>
      <w:rPr>
        <w:rStyle w:val="13"/>
      </w:rPr>
      <w:fldChar w:fldCharType="separate"/>
    </w:r>
    <w:r>
      <w:rPr>
        <w:rStyle w:val="13"/>
      </w:rPr>
      <w:t>19</w:t>
    </w:r>
    <w:r>
      <w:rPr>
        <w:rStyle w:val="13"/>
      </w:rPr>
      <w:fldChar w:fldCharType="end"/>
    </w:r>
    <w:r>
      <w:rPr>
        <w:rStyle w:val="13"/>
        <w:rFonts w:hint="eastAsia"/>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lear" w:pos="4153"/>
        <w:tab w:val="clear" w:pos="8306"/>
      </w:tabs>
      <w:ind w:left="350" w:right="360"/>
    </w:pPr>
    <w:r>
      <w:rPr>
        <w:rStyle w:val="13"/>
        <w:rFonts w:hint="eastAsia"/>
      </w:rPr>
      <w:t>－</w:t>
    </w:r>
    <w:r>
      <w:rPr>
        <w:rStyle w:val="13"/>
      </w:rPr>
      <w:fldChar w:fldCharType="begin"/>
    </w:r>
    <w:r>
      <w:rPr>
        <w:rStyle w:val="13"/>
      </w:rPr>
      <w:instrText xml:space="preserve"> PAGE </w:instrText>
    </w:r>
    <w:r>
      <w:rPr>
        <w:rStyle w:val="13"/>
      </w:rPr>
      <w:fldChar w:fldCharType="separate"/>
    </w:r>
    <w:r>
      <w:rPr>
        <w:rStyle w:val="13"/>
      </w:rPr>
      <w:t>20</w:t>
    </w:r>
    <w:r>
      <w:rPr>
        <w:rStyle w:val="13"/>
      </w:rPr>
      <w:fldChar w:fldCharType="end"/>
    </w:r>
    <w:r>
      <w:rPr>
        <w:rStyle w:val="13"/>
        <w:rFonts w:hint="eastAsia"/>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true"/>
  <w:bordersDoNotSurroundHeader w:val="true"/>
  <w:bordersDoNotSurroundFooter w:val="true"/>
  <w:attachedTemplate r:id="rId1"/>
  <w:documentProtection w:enforcement="0"/>
  <w:defaultTabStop w:val="425"/>
  <w:evenAndOddHeaders w:val="true"/>
  <w:drawingGridHorizontalSpacing w:val="311"/>
  <w:drawingGridVerticalSpacing w:val="573"/>
  <w:displayHorizontalDrawingGridEvery w:val="0"/>
  <w:characterSpacingControl w:val="compressPunctuation"/>
  <w:compat>
    <w:spaceForUL/>
    <w:balanceSingleByteDoubleByteWidth/>
    <w:doNotLeaveBackslashAlone/>
    <w:ulTrailSpace/>
    <w:doNotExpandShiftReturn/>
    <w:useFELayout/>
    <w:compatSetting w:name="compatibilityMode" w:uri="http://schemas.microsoft.com/office/word" w:val="12"/>
  </w:compat>
  <w:rsids>
    <w:rsidRoot w:val="00E4013A"/>
    <w:rsid w:val="000060B4"/>
    <w:rsid w:val="00016CFF"/>
    <w:rsid w:val="00037777"/>
    <w:rsid w:val="00097A1F"/>
    <w:rsid w:val="000D0459"/>
    <w:rsid w:val="00107643"/>
    <w:rsid w:val="001219AD"/>
    <w:rsid w:val="001336B6"/>
    <w:rsid w:val="00175430"/>
    <w:rsid w:val="00184EE3"/>
    <w:rsid w:val="001C6452"/>
    <w:rsid w:val="00263D69"/>
    <w:rsid w:val="002A762E"/>
    <w:rsid w:val="002F2BF9"/>
    <w:rsid w:val="00317D19"/>
    <w:rsid w:val="00350E46"/>
    <w:rsid w:val="00370E89"/>
    <w:rsid w:val="00385C73"/>
    <w:rsid w:val="003D6939"/>
    <w:rsid w:val="003E4230"/>
    <w:rsid w:val="003F0689"/>
    <w:rsid w:val="003F7D8A"/>
    <w:rsid w:val="00402759"/>
    <w:rsid w:val="004330DB"/>
    <w:rsid w:val="004465FE"/>
    <w:rsid w:val="00464533"/>
    <w:rsid w:val="004D178A"/>
    <w:rsid w:val="004D6B0F"/>
    <w:rsid w:val="004E40EA"/>
    <w:rsid w:val="004F3BC5"/>
    <w:rsid w:val="004F7EBC"/>
    <w:rsid w:val="005332B4"/>
    <w:rsid w:val="005370FC"/>
    <w:rsid w:val="005617B3"/>
    <w:rsid w:val="00561F2F"/>
    <w:rsid w:val="005A2C94"/>
    <w:rsid w:val="005A6A5C"/>
    <w:rsid w:val="005B50A7"/>
    <w:rsid w:val="005D5445"/>
    <w:rsid w:val="005D5B6D"/>
    <w:rsid w:val="006010BD"/>
    <w:rsid w:val="00607935"/>
    <w:rsid w:val="00636B67"/>
    <w:rsid w:val="00664CAF"/>
    <w:rsid w:val="006A790D"/>
    <w:rsid w:val="006C74BA"/>
    <w:rsid w:val="006D3B18"/>
    <w:rsid w:val="0073528D"/>
    <w:rsid w:val="00754748"/>
    <w:rsid w:val="00766C77"/>
    <w:rsid w:val="00794175"/>
    <w:rsid w:val="007A7713"/>
    <w:rsid w:val="00810B90"/>
    <w:rsid w:val="00824E88"/>
    <w:rsid w:val="00863703"/>
    <w:rsid w:val="008861D6"/>
    <w:rsid w:val="008F495F"/>
    <w:rsid w:val="009057A4"/>
    <w:rsid w:val="00940504"/>
    <w:rsid w:val="0094722A"/>
    <w:rsid w:val="0094780F"/>
    <w:rsid w:val="00982D3C"/>
    <w:rsid w:val="00983FD8"/>
    <w:rsid w:val="00986313"/>
    <w:rsid w:val="00996A21"/>
    <w:rsid w:val="009A4342"/>
    <w:rsid w:val="009A6EC8"/>
    <w:rsid w:val="009C00B9"/>
    <w:rsid w:val="009E5AA9"/>
    <w:rsid w:val="00A15C9B"/>
    <w:rsid w:val="00A26596"/>
    <w:rsid w:val="00A75F94"/>
    <w:rsid w:val="00A9393D"/>
    <w:rsid w:val="00A95B17"/>
    <w:rsid w:val="00AB5F1B"/>
    <w:rsid w:val="00AC095C"/>
    <w:rsid w:val="00AE0051"/>
    <w:rsid w:val="00B16758"/>
    <w:rsid w:val="00B70E1C"/>
    <w:rsid w:val="00BF1E1F"/>
    <w:rsid w:val="00BF4A44"/>
    <w:rsid w:val="00C03BA3"/>
    <w:rsid w:val="00C263CD"/>
    <w:rsid w:val="00C60A65"/>
    <w:rsid w:val="00C761FE"/>
    <w:rsid w:val="00CA2894"/>
    <w:rsid w:val="00D05D46"/>
    <w:rsid w:val="00D21F49"/>
    <w:rsid w:val="00D26A62"/>
    <w:rsid w:val="00D34638"/>
    <w:rsid w:val="00D51097"/>
    <w:rsid w:val="00D6695A"/>
    <w:rsid w:val="00D81019"/>
    <w:rsid w:val="00D96F9F"/>
    <w:rsid w:val="00DB7B74"/>
    <w:rsid w:val="00DD30FE"/>
    <w:rsid w:val="00DD5215"/>
    <w:rsid w:val="00E032AD"/>
    <w:rsid w:val="00E4013A"/>
    <w:rsid w:val="00E416EE"/>
    <w:rsid w:val="00E433C1"/>
    <w:rsid w:val="00E43482"/>
    <w:rsid w:val="00E47989"/>
    <w:rsid w:val="00E57CFF"/>
    <w:rsid w:val="00E6089A"/>
    <w:rsid w:val="00E61BD1"/>
    <w:rsid w:val="00E679B6"/>
    <w:rsid w:val="00E71869"/>
    <w:rsid w:val="00EA7A2A"/>
    <w:rsid w:val="00EB6F7F"/>
    <w:rsid w:val="00EE6DEF"/>
    <w:rsid w:val="00F1554F"/>
    <w:rsid w:val="00F41BE3"/>
    <w:rsid w:val="00F70CED"/>
    <w:rsid w:val="00FC2A5D"/>
    <w:rsid w:val="00FE3C32"/>
    <w:rsid w:val="00FE5EB2"/>
    <w:rsid w:val="00FF168C"/>
    <w:rsid w:val="7B2B5E2A"/>
    <w:rsid w:val="E6FF87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qFormat/>
    <w:uiPriority w:val="0"/>
    <w:pPr>
      <w:keepNext/>
      <w:keepLines/>
      <w:adjustRightInd w:val="0"/>
      <w:jc w:val="distribute"/>
      <w:outlineLvl w:val="0"/>
    </w:pPr>
    <w:rPr>
      <w:rFonts w:eastAsia="公文小标宋简"/>
      <w:b/>
      <w:vanish/>
      <w:color w:val="FF0000"/>
      <w:kern w:val="44"/>
      <w:sz w:val="72"/>
    </w:rPr>
  </w:style>
  <w:style w:type="paragraph" w:styleId="3">
    <w:name w:val="heading 2"/>
    <w:basedOn w:val="1"/>
    <w:next w:val="4"/>
    <w:qFormat/>
    <w:uiPriority w:val="0"/>
    <w:pPr>
      <w:keepNext/>
      <w:keepLines/>
      <w:spacing w:before="260" w:after="260" w:line="416" w:lineRule="auto"/>
      <w:outlineLvl w:val="1"/>
    </w:pPr>
    <w:rPr>
      <w:rFonts w:ascii="Arial" w:hAnsi="Arial" w:eastAsia="黑体"/>
      <w:b/>
    </w:rPr>
  </w:style>
  <w:style w:type="paragraph" w:styleId="5">
    <w:name w:val="heading 3"/>
    <w:basedOn w:val="1"/>
    <w:next w:val="4"/>
    <w:qFormat/>
    <w:uiPriority w:val="0"/>
    <w:pPr>
      <w:keepNext/>
      <w:keepLines/>
      <w:spacing w:before="1000" w:after="400"/>
      <w:jc w:val="center"/>
      <w:outlineLvl w:val="2"/>
    </w:pPr>
    <w:rPr>
      <w:rFonts w:ascii="公文小标宋简" w:eastAsia="公文小标宋简"/>
      <w:sz w:val="4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99"/>
    <w:pPr>
      <w:ind w:firstLine="630"/>
    </w:pPr>
    <w:rPr>
      <w:kern w:val="0"/>
    </w:rPr>
  </w:style>
  <w:style w:type="paragraph" w:styleId="6">
    <w:name w:val="Body Text"/>
    <w:basedOn w:val="1"/>
    <w:link w:val="22"/>
    <w:unhideWhenUsed/>
    <w:qFormat/>
    <w:uiPriority w:val="0"/>
    <w:pPr>
      <w:suppressAutoHyphens/>
      <w:spacing w:after="140" w:line="276" w:lineRule="auto"/>
    </w:pPr>
    <w:rPr>
      <w:rFonts w:ascii="Calibri" w:hAnsi="Calibri" w:eastAsia="宋体"/>
      <w:sz w:val="21"/>
      <w:szCs w:val="24"/>
    </w:rPr>
  </w:style>
  <w:style w:type="paragraph" w:styleId="7">
    <w:name w:val="Plain Text"/>
    <w:basedOn w:val="1"/>
    <w:link w:val="21"/>
    <w:qFormat/>
    <w:uiPriority w:val="0"/>
    <w:rPr>
      <w:rFonts w:ascii="宋体" w:hAnsi="Courier New" w:eastAsia="宋体"/>
      <w:sz w:val="21"/>
    </w:rPr>
  </w:style>
  <w:style w:type="paragraph" w:styleId="8">
    <w:name w:val="Date"/>
    <w:basedOn w:val="1"/>
    <w:next w:val="1"/>
    <w:qFormat/>
    <w:uiPriority w:val="0"/>
  </w:style>
  <w:style w:type="paragraph" w:styleId="9">
    <w:name w:val="footer"/>
    <w:basedOn w:val="1"/>
    <w:link w:val="20"/>
    <w:qFormat/>
    <w:uiPriority w:val="0"/>
    <w:pPr>
      <w:tabs>
        <w:tab w:val="center" w:pos="4153"/>
        <w:tab w:val="right" w:pos="8306"/>
      </w:tabs>
      <w:snapToGrid w:val="0"/>
      <w:jc w:val="left"/>
    </w:pPr>
    <w:rPr>
      <w:sz w:val="18"/>
    </w:rPr>
  </w:style>
  <w:style w:type="paragraph" w:styleId="10">
    <w:name w:val="header"/>
    <w:basedOn w:val="1"/>
    <w:qFormat/>
    <w:uiPriority w:val="0"/>
    <w:pPr>
      <w:tabs>
        <w:tab w:val="center" w:pos="4153"/>
        <w:tab w:val="right" w:pos="8306"/>
      </w:tabs>
      <w:snapToGrid w:val="0"/>
      <w:jc w:val="center"/>
    </w:pPr>
    <w:rPr>
      <w:sz w:val="18"/>
    </w:rPr>
  </w:style>
  <w:style w:type="character" w:styleId="13">
    <w:name w:val="page number"/>
    <w:qFormat/>
    <w:uiPriority w:val="0"/>
    <w:rPr>
      <w:rFonts w:eastAsia="宋体"/>
      <w:sz w:val="28"/>
    </w:rPr>
  </w:style>
  <w:style w:type="character" w:styleId="14">
    <w:name w:val="Hyperlink"/>
    <w:qFormat/>
    <w:uiPriority w:val="0"/>
    <w:rPr>
      <w:color w:val="0000FF"/>
      <w:u w:val="single"/>
    </w:rPr>
  </w:style>
  <w:style w:type="paragraph" w:customStyle="1" w:styleId="15">
    <w:name w:val="主题词"/>
    <w:basedOn w:val="1"/>
    <w:qFormat/>
    <w:uiPriority w:val="0"/>
    <w:pPr>
      <w:framePr w:wrap="notBeside" w:vAnchor="margin" w:hAnchor="margin" w:yAlign="bottom"/>
      <w:ind w:left="1246" w:hanging="1246"/>
    </w:pPr>
    <w:rPr>
      <w:rFonts w:eastAsia="公文小标宋简"/>
    </w:rPr>
  </w:style>
  <w:style w:type="paragraph" w:customStyle="1" w:styleId="16">
    <w:name w:val="附件"/>
    <w:basedOn w:val="1"/>
    <w:qFormat/>
    <w:uiPriority w:val="0"/>
    <w:pPr>
      <w:ind w:left="1638" w:hanging="1016"/>
    </w:pPr>
  </w:style>
  <w:style w:type="paragraph" w:customStyle="1" w:styleId="17">
    <w:name w:val="秘密紧急"/>
    <w:basedOn w:val="1"/>
    <w:qFormat/>
    <w:uiPriority w:val="0"/>
    <w:pPr>
      <w:jc w:val="right"/>
    </w:pPr>
    <w:rPr>
      <w:rFonts w:ascii="黑体" w:eastAsia="黑体"/>
    </w:rPr>
  </w:style>
  <w:style w:type="paragraph" w:customStyle="1" w:styleId="18">
    <w:name w:val="抄 送"/>
    <w:basedOn w:val="15"/>
    <w:qFormat/>
    <w:uiPriority w:val="0"/>
    <w:pPr>
      <w:framePr/>
      <w:ind w:left="0" w:firstLine="0"/>
    </w:pPr>
    <w:rPr>
      <w:rFonts w:eastAsia="仿宋_GB2312"/>
    </w:rPr>
  </w:style>
  <w:style w:type="paragraph" w:customStyle="1" w:styleId="19">
    <w:name w:val="抄送"/>
    <w:basedOn w:val="15"/>
    <w:qFormat/>
    <w:uiPriority w:val="0"/>
    <w:pPr>
      <w:framePr/>
      <w:ind w:left="0" w:firstLine="0"/>
    </w:pPr>
    <w:rPr>
      <w:rFonts w:eastAsia="仿宋_GB2312"/>
    </w:rPr>
  </w:style>
  <w:style w:type="character" w:customStyle="1" w:styleId="20">
    <w:name w:val="页脚 Char"/>
    <w:link w:val="9"/>
    <w:qFormat/>
    <w:uiPriority w:val="0"/>
    <w:rPr>
      <w:rFonts w:eastAsia="仿宋_GB2312"/>
      <w:kern w:val="2"/>
      <w:sz w:val="18"/>
    </w:rPr>
  </w:style>
  <w:style w:type="character" w:customStyle="1" w:styleId="21">
    <w:name w:val="纯文本 Char"/>
    <w:link w:val="7"/>
    <w:qFormat/>
    <w:uiPriority w:val="0"/>
    <w:rPr>
      <w:rFonts w:ascii="宋体" w:hAnsi="Courier New"/>
      <w:kern w:val="2"/>
      <w:sz w:val="21"/>
    </w:rPr>
  </w:style>
  <w:style w:type="character" w:customStyle="1" w:styleId="22">
    <w:name w:val="正文文本 Char"/>
    <w:basedOn w:val="12"/>
    <w:link w:val="6"/>
    <w:qFormat/>
    <w:uiPriority w:val="0"/>
    <w:rPr>
      <w:rFonts w:ascii="Calibri" w:hAnsi="Calibri"/>
      <w:kern w:val="2"/>
      <w:sz w:val="21"/>
      <w:szCs w:val="24"/>
    </w:rPr>
  </w:style>
  <w:style w:type="paragraph" w:customStyle="1" w:styleId="23">
    <w:name w:val="Default"/>
    <w:qFormat/>
    <w:uiPriority w:val="0"/>
    <w:pPr>
      <w:widowControl w:val="0"/>
      <w:autoSpaceDE w:val="0"/>
      <w:autoSpaceDN w:val="0"/>
      <w:adjustRightInd w:val="0"/>
    </w:pPr>
    <w:rPr>
      <w:rFonts w:ascii="宋体" w:hAnsi="@文星楷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ser/C:\Users\1713wy\Desktop\2022&#24180;&#27169;&#26495;\1&#21495;-&#24179;&#34892;&#25991;&#27169;&#26495;&#65288;&#36890;&#30693;&#12289;&#25209;&#22797;&#31561;&#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1号-平行文模板（通知、批复等）</Template>
  <Company>武汉市科学技术局</Company>
  <Pages>20</Pages>
  <Words>1125</Words>
  <Characters>6418</Characters>
  <Lines>53</Lines>
  <Paragraphs>15</Paragraphs>
  <TotalTime>2</TotalTime>
  <ScaleCrop>false</ScaleCrop>
  <LinksUpToDate>false</LinksUpToDate>
  <CharactersWithSpaces>7528</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2022-09-08T09:25:00Z</dcterms:created>
  <dc:creator>Anonymous</dc:creator>
  <cp:lastModifiedBy>user</cp:lastModifiedBy>
  <cp:lastPrinted>2022-09-08T09:27:00Z</cp:lastPrinted>
  <dcterms:modified xsi:type="dcterms:W3CDTF">2022-09-08T09:46:24Z</dcterms:modified>
  <dc:title>市科技局  下行文</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